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6E7" w:rsidRPr="00C54744" w:rsidRDefault="008D26E7" w:rsidP="008D26E7">
      <w:pPr>
        <w:pStyle w:val="3"/>
        <w:pageBreakBefore/>
        <w:ind w:left="357"/>
        <w:jc w:val="center"/>
        <w:rPr>
          <w:rFonts w:ascii="Times New Roman" w:hAnsi="Times New Roman" w:cs="Times New Roman"/>
          <w:color w:val="000000"/>
          <w:sz w:val="28"/>
          <w:szCs w:val="28"/>
        </w:rPr>
      </w:pPr>
      <w:r w:rsidRPr="00C54744">
        <w:rPr>
          <w:rFonts w:ascii="Times New Roman" w:hAnsi="Times New Roman" w:cs="Times New Roman"/>
          <w:color w:val="000000"/>
          <w:sz w:val="28"/>
          <w:szCs w:val="28"/>
        </w:rPr>
        <w:t>1.6. ВИДЫ ИНФОРМАЦИОННЫХ ТЕХНОЛОГИЙ</w:t>
      </w:r>
    </w:p>
    <w:p w:rsidR="008D26E7" w:rsidRPr="00C54744" w:rsidRDefault="008D26E7" w:rsidP="008D26E7">
      <w:pPr>
        <w:pStyle w:val="3"/>
        <w:jc w:val="center"/>
        <w:rPr>
          <w:rFonts w:ascii="Times New Roman" w:hAnsi="Times New Roman" w:cs="Times New Roman"/>
          <w:color w:val="000000"/>
          <w:sz w:val="28"/>
          <w:szCs w:val="28"/>
        </w:rPr>
      </w:pPr>
      <w:bookmarkStart w:id="0" w:name="ук8"/>
      <w:r w:rsidRPr="00C54744">
        <w:rPr>
          <w:rFonts w:ascii="Times New Roman" w:hAnsi="Times New Roman" w:cs="Times New Roman"/>
          <w:color w:val="000000"/>
          <w:sz w:val="28"/>
          <w:szCs w:val="28"/>
        </w:rPr>
        <w:t>1.6.1</w:t>
      </w:r>
      <w:hyperlink w:anchor="_top" w:history="1">
        <w:r w:rsidRPr="00C54744">
          <w:rPr>
            <w:rFonts w:ascii="Times New Roman" w:hAnsi="Times New Roman" w:cs="Times New Roman"/>
            <w:color w:val="000000"/>
            <w:sz w:val="28"/>
            <w:szCs w:val="28"/>
          </w:rPr>
          <w:t>. ИНФОРМАЦИОННАЯ ТЕХНОЛОГИЯ ОБРАБОТКИ ДАННЫХ</w:t>
        </w:r>
        <w:bookmarkEnd w:id="0"/>
      </w:hyperlink>
    </w:p>
    <w:p w:rsidR="008D26E7" w:rsidRPr="00C54744" w:rsidRDefault="008D26E7" w:rsidP="008D26E7">
      <w:pPr>
        <w:pStyle w:val="4"/>
        <w:rPr>
          <w:rFonts w:ascii="Times New Roman" w:hAnsi="Times New Roman" w:cs="Times New Roman"/>
          <w:color w:val="000000"/>
          <w:sz w:val="28"/>
          <w:szCs w:val="28"/>
        </w:rPr>
      </w:pPr>
      <w:r w:rsidRPr="00C54744">
        <w:rPr>
          <w:rFonts w:ascii="Times New Roman" w:hAnsi="Times New Roman" w:cs="Times New Roman"/>
          <w:color w:val="000000"/>
          <w:sz w:val="28"/>
          <w:szCs w:val="28"/>
        </w:rPr>
        <w:t>Характеристика и назначение</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b/>
          <w:bCs/>
          <w:color w:val="000000"/>
          <w:sz w:val="28"/>
          <w:szCs w:val="28"/>
        </w:rPr>
        <w:t>Информационная технология обработки данных</w:t>
      </w:r>
      <w:r w:rsidRPr="00C54744">
        <w:rPr>
          <w:rFonts w:ascii="Times New Roman" w:hAnsi="Times New Roman" w:cs="Times New Roman"/>
          <w:color w:val="000000"/>
          <w:sz w:val="28"/>
          <w:szCs w:val="28"/>
        </w:rPr>
        <w:t xml:space="preserve"> предназначена для решения хорошо структурированных задач, по которым имеются необходимые входные данные и известны алгоритмы и другие стандартные процедуры их обработки. Эта технология применяется на уровне операционной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управленческого труда. Поэтому внедрение информационных технологий и систем на этом уровне существенно повысит производительность труда персонала, освободит его от рутинных операций, возможно, даже приведет к необходимости сокращения численности работников.</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На уровне операционной деятельности решаются следующие задачи:</w:t>
      </w:r>
    </w:p>
    <w:p w:rsidR="008D26E7" w:rsidRPr="00C54744" w:rsidRDefault="008D26E7" w:rsidP="008D26E7">
      <w:pPr>
        <w:numPr>
          <w:ilvl w:val="0"/>
          <w:numId w:val="1"/>
        </w:numPr>
        <w:spacing w:before="100" w:beforeAutospacing="1" w:after="100" w:afterAutospacing="1"/>
        <w:rPr>
          <w:color w:val="000000"/>
          <w:sz w:val="28"/>
          <w:szCs w:val="28"/>
        </w:rPr>
      </w:pPr>
      <w:r w:rsidRPr="00C54744">
        <w:rPr>
          <w:color w:val="000000"/>
          <w:sz w:val="28"/>
          <w:szCs w:val="28"/>
        </w:rPr>
        <w:t>обработка данных об операциях, производимых фирмой;</w:t>
      </w:r>
    </w:p>
    <w:p w:rsidR="008D26E7" w:rsidRPr="00C54744" w:rsidRDefault="008D26E7" w:rsidP="008D26E7">
      <w:pPr>
        <w:numPr>
          <w:ilvl w:val="0"/>
          <w:numId w:val="2"/>
        </w:numPr>
        <w:spacing w:before="100" w:beforeAutospacing="1" w:after="100" w:afterAutospacing="1"/>
        <w:rPr>
          <w:color w:val="000000"/>
          <w:sz w:val="28"/>
          <w:szCs w:val="28"/>
        </w:rPr>
      </w:pPr>
      <w:r w:rsidRPr="00C54744">
        <w:rPr>
          <w:color w:val="000000"/>
          <w:sz w:val="28"/>
          <w:szCs w:val="28"/>
        </w:rPr>
        <w:t>создание периодических контрольных отчетов о состоянии дел в фирме;</w:t>
      </w:r>
    </w:p>
    <w:p w:rsidR="008D26E7" w:rsidRPr="00C54744" w:rsidRDefault="008D26E7" w:rsidP="008D26E7">
      <w:pPr>
        <w:numPr>
          <w:ilvl w:val="0"/>
          <w:numId w:val="3"/>
        </w:numPr>
        <w:spacing w:before="100" w:beforeAutospacing="1" w:after="100" w:afterAutospacing="1"/>
        <w:rPr>
          <w:color w:val="000000"/>
          <w:sz w:val="28"/>
          <w:szCs w:val="28"/>
        </w:rPr>
      </w:pPr>
      <w:r w:rsidRPr="00C54744">
        <w:rPr>
          <w:color w:val="000000"/>
          <w:sz w:val="28"/>
          <w:szCs w:val="28"/>
        </w:rPr>
        <w:t>получение ответов на всевозможные текущие запросы и оформление их в виде бумажных документов или отчетов.</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 xml:space="preserve">Пример контрольного отчета: ежедневный отчет о поступлениях и выдачах наличных средств банком, формируемый в целях контроля баланса наличных средств. </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Пример запроса: запрос к базе данных по кадрам, который позволит получить данные о требованиях, предъявляемых к кандидатам на занятие определенной должности.</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Существует несколько особенностей, связанных с обработкой данных, отличающих данную технологию от всех прочих:</w:t>
      </w:r>
    </w:p>
    <w:p w:rsidR="008D26E7" w:rsidRPr="00C54744" w:rsidRDefault="008D26E7" w:rsidP="008D26E7">
      <w:pPr>
        <w:numPr>
          <w:ilvl w:val="0"/>
          <w:numId w:val="4"/>
        </w:numPr>
        <w:spacing w:before="100" w:beforeAutospacing="1" w:after="100" w:afterAutospacing="1"/>
        <w:rPr>
          <w:color w:val="000000"/>
          <w:sz w:val="28"/>
          <w:szCs w:val="28"/>
        </w:rPr>
      </w:pPr>
      <w:r w:rsidRPr="00C54744">
        <w:rPr>
          <w:color w:val="000000"/>
          <w:sz w:val="28"/>
          <w:szCs w:val="28"/>
        </w:rPr>
        <w:t>выполнение необходимых фирме задач по обработке данных. Каждой фирме предписано законом иметь и хранить данные о своей деятельности, которые можно использовать как средство обеспечения и поддержания контроля на фирме. Поэтому в любой фирме обязательно должна быть информационная система обработки данных и разработана соответствующая информационная технология;</w:t>
      </w:r>
    </w:p>
    <w:p w:rsidR="008D26E7" w:rsidRPr="00C54744" w:rsidRDefault="008D26E7" w:rsidP="008D26E7">
      <w:pPr>
        <w:numPr>
          <w:ilvl w:val="0"/>
          <w:numId w:val="5"/>
        </w:numPr>
        <w:spacing w:before="100" w:beforeAutospacing="1" w:after="100" w:afterAutospacing="1"/>
        <w:rPr>
          <w:color w:val="000000"/>
          <w:sz w:val="28"/>
          <w:szCs w:val="28"/>
        </w:rPr>
      </w:pPr>
      <w:r w:rsidRPr="00C54744">
        <w:rPr>
          <w:color w:val="000000"/>
          <w:sz w:val="28"/>
          <w:szCs w:val="28"/>
        </w:rPr>
        <w:t>решение только хорошо структурированных задач, для которых можно разработать алгоритм;</w:t>
      </w:r>
    </w:p>
    <w:p w:rsidR="008D26E7" w:rsidRPr="00C54744" w:rsidRDefault="008D26E7" w:rsidP="008D26E7">
      <w:pPr>
        <w:numPr>
          <w:ilvl w:val="0"/>
          <w:numId w:val="6"/>
        </w:numPr>
        <w:spacing w:before="100" w:beforeAutospacing="1" w:after="100" w:afterAutospacing="1"/>
        <w:rPr>
          <w:color w:val="000000"/>
          <w:sz w:val="28"/>
          <w:szCs w:val="28"/>
        </w:rPr>
      </w:pPr>
      <w:r w:rsidRPr="00C54744">
        <w:rPr>
          <w:color w:val="000000"/>
          <w:sz w:val="28"/>
          <w:szCs w:val="28"/>
        </w:rPr>
        <w:lastRenderedPageBreak/>
        <w:t>выполнение стандартных процедур обработки. Существующие стандарты определяют типовые процедуры обработки данных и предписывают их соблюдение организациями всех видов;</w:t>
      </w:r>
    </w:p>
    <w:p w:rsidR="008D26E7" w:rsidRPr="00C54744" w:rsidRDefault="008D26E7" w:rsidP="008D26E7">
      <w:pPr>
        <w:numPr>
          <w:ilvl w:val="0"/>
          <w:numId w:val="7"/>
        </w:numPr>
        <w:spacing w:before="100" w:beforeAutospacing="1" w:after="100" w:afterAutospacing="1"/>
        <w:rPr>
          <w:color w:val="000000"/>
          <w:sz w:val="28"/>
          <w:szCs w:val="28"/>
        </w:rPr>
      </w:pPr>
      <w:r w:rsidRPr="00C54744">
        <w:rPr>
          <w:color w:val="000000"/>
          <w:sz w:val="28"/>
          <w:szCs w:val="28"/>
        </w:rPr>
        <w:t>выполнение основного объема работ в автоматическом режиме с минимальным участием человека;</w:t>
      </w:r>
    </w:p>
    <w:p w:rsidR="008D26E7" w:rsidRPr="00C54744" w:rsidRDefault="008D26E7" w:rsidP="008D26E7">
      <w:pPr>
        <w:numPr>
          <w:ilvl w:val="0"/>
          <w:numId w:val="8"/>
        </w:numPr>
        <w:spacing w:before="100" w:beforeAutospacing="1" w:after="100" w:afterAutospacing="1"/>
        <w:rPr>
          <w:color w:val="000000"/>
          <w:sz w:val="28"/>
          <w:szCs w:val="28"/>
        </w:rPr>
      </w:pPr>
      <w:r w:rsidRPr="00C54744">
        <w:rPr>
          <w:color w:val="000000"/>
          <w:sz w:val="28"/>
          <w:szCs w:val="28"/>
        </w:rPr>
        <w:t>использование детализированных данных. Записи о деятельности фирмы имеют детальный (подробный) характер, допускающий проведение ревизий. В процессе ревизии деятельность фирмы проверяется хронологически от начала периода к его концу и от конца к началу;</w:t>
      </w:r>
    </w:p>
    <w:p w:rsidR="008D26E7" w:rsidRPr="00C54744" w:rsidRDefault="008D26E7" w:rsidP="008D26E7">
      <w:pPr>
        <w:numPr>
          <w:ilvl w:val="0"/>
          <w:numId w:val="9"/>
        </w:numPr>
        <w:spacing w:before="100" w:beforeAutospacing="1" w:after="100" w:afterAutospacing="1"/>
        <w:rPr>
          <w:color w:val="000000"/>
          <w:sz w:val="28"/>
          <w:szCs w:val="28"/>
        </w:rPr>
      </w:pPr>
      <w:r w:rsidRPr="00C54744">
        <w:rPr>
          <w:color w:val="000000"/>
          <w:sz w:val="28"/>
          <w:szCs w:val="28"/>
        </w:rPr>
        <w:t>акцент на хронологию событий;</w:t>
      </w:r>
    </w:p>
    <w:p w:rsidR="008D26E7" w:rsidRPr="00C54744" w:rsidRDefault="008D26E7" w:rsidP="008D26E7">
      <w:pPr>
        <w:numPr>
          <w:ilvl w:val="0"/>
          <w:numId w:val="10"/>
        </w:numPr>
        <w:spacing w:before="100" w:beforeAutospacing="1" w:after="100" w:afterAutospacing="1"/>
        <w:rPr>
          <w:color w:val="000000"/>
          <w:sz w:val="28"/>
          <w:szCs w:val="28"/>
        </w:rPr>
      </w:pPr>
      <w:r w:rsidRPr="00C54744">
        <w:rPr>
          <w:color w:val="000000"/>
          <w:sz w:val="28"/>
          <w:szCs w:val="28"/>
        </w:rPr>
        <w:t>требование минимальной помощи в решении проблем со стороны специалистов других уровней.</w:t>
      </w:r>
    </w:p>
    <w:p w:rsidR="008D26E7" w:rsidRPr="00C54744" w:rsidRDefault="008D26E7" w:rsidP="008D26E7">
      <w:pPr>
        <w:pStyle w:val="3"/>
        <w:rPr>
          <w:rFonts w:ascii="Times New Roman" w:hAnsi="Times New Roman" w:cs="Times New Roman"/>
          <w:color w:val="000000"/>
          <w:sz w:val="28"/>
          <w:szCs w:val="28"/>
        </w:rPr>
      </w:pPr>
      <w:r w:rsidRPr="00C54744">
        <w:rPr>
          <w:rFonts w:ascii="Times New Roman" w:hAnsi="Times New Roman" w:cs="Times New Roman"/>
          <w:color w:val="000000"/>
          <w:sz w:val="28"/>
          <w:szCs w:val="28"/>
        </w:rPr>
        <w:t>Основные компоненты</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Представим основные компоненты информационной технологии обработки данных (рис. 2) и приведем их характеристики.</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i/>
          <w:iCs/>
          <w:color w:val="000000"/>
          <w:sz w:val="28"/>
          <w:szCs w:val="28"/>
        </w:rPr>
        <w:t>Сбор данных.</w:t>
      </w:r>
      <w:r w:rsidRPr="00C54744">
        <w:rPr>
          <w:rFonts w:ascii="Times New Roman" w:hAnsi="Times New Roman" w:cs="Times New Roman"/>
          <w:color w:val="000000"/>
          <w:sz w:val="28"/>
          <w:szCs w:val="28"/>
        </w:rPr>
        <w:t xml:space="preserve"> По мере того как фирма производит продукцию или услуги, каждое ее действие сопровождается соответствующими записями данных. Обычно действия фирмы, затрагивающие внешнее окружение, выделяются особо как операции, производимые фирмой.</w:t>
      </w:r>
    </w:p>
    <w:p w:rsidR="008D26E7" w:rsidRPr="00C54744" w:rsidRDefault="008D26E7" w:rsidP="008D26E7">
      <w:pPr>
        <w:pStyle w:val="a3"/>
        <w:rPr>
          <w:rFonts w:ascii="Times New Roman" w:hAnsi="Times New Roman" w:cs="Times New Roman"/>
          <w:color w:val="000000"/>
          <w:sz w:val="28"/>
          <w:szCs w:val="28"/>
        </w:rPr>
      </w:pPr>
      <w:r>
        <w:rPr>
          <w:rFonts w:ascii="Times New Roman" w:hAnsi="Times New Roman" w:cs="Times New Roman"/>
          <w:noProof/>
          <w:color w:val="000000"/>
          <w:sz w:val="28"/>
          <w:szCs w:val="28"/>
        </w:rPr>
        <w:drawing>
          <wp:inline distT="0" distB="0" distL="0" distR="0">
            <wp:extent cx="6096000" cy="23831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096000" cy="2383155"/>
                    </a:xfrm>
                    <a:prstGeom prst="rect">
                      <a:avLst/>
                    </a:prstGeom>
                    <a:noFill/>
                    <a:ln w="9525">
                      <a:noFill/>
                      <a:miter lim="800000"/>
                      <a:headEnd/>
                      <a:tailEnd/>
                    </a:ln>
                  </pic:spPr>
                </pic:pic>
              </a:graphicData>
            </a:graphic>
          </wp:inline>
        </w:drawing>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Рис. 2. Основные компоненты информационной технологии обработки данных</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i/>
          <w:iCs/>
          <w:color w:val="000000"/>
          <w:sz w:val="28"/>
          <w:szCs w:val="28"/>
        </w:rPr>
        <w:t>Обработка данных.</w:t>
      </w:r>
      <w:r w:rsidRPr="00C54744">
        <w:rPr>
          <w:rFonts w:ascii="Times New Roman" w:hAnsi="Times New Roman" w:cs="Times New Roman"/>
          <w:color w:val="000000"/>
          <w:sz w:val="28"/>
          <w:szCs w:val="28"/>
        </w:rPr>
        <w:t xml:space="preserve"> Для создания из поступающих данных информации, отражающей деятельность фирмы, используются следующие типовые операции:</w:t>
      </w:r>
    </w:p>
    <w:p w:rsidR="008D26E7" w:rsidRPr="00C54744" w:rsidRDefault="008D26E7" w:rsidP="008D26E7">
      <w:pPr>
        <w:numPr>
          <w:ilvl w:val="0"/>
          <w:numId w:val="11"/>
        </w:numPr>
        <w:spacing w:before="100" w:beforeAutospacing="1" w:after="100" w:afterAutospacing="1"/>
        <w:rPr>
          <w:color w:val="000000"/>
          <w:sz w:val="28"/>
          <w:szCs w:val="28"/>
        </w:rPr>
      </w:pPr>
      <w:r w:rsidRPr="00C54744">
        <w:rPr>
          <w:color w:val="000000"/>
          <w:sz w:val="28"/>
          <w:szCs w:val="28"/>
        </w:rPr>
        <w:t xml:space="preserve">классификация или группировка. Первичные данные обычно имеют вид кодов, состоящих из одного или нескольких символов. Эти коды, </w:t>
      </w:r>
      <w:r w:rsidRPr="00C54744">
        <w:rPr>
          <w:color w:val="000000"/>
          <w:sz w:val="28"/>
          <w:szCs w:val="28"/>
        </w:rPr>
        <w:lastRenderedPageBreak/>
        <w:t>выражающие определенные признаки объектов, используются для идентификации и группировки записей.</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i/>
          <w:iCs/>
          <w:color w:val="000000"/>
          <w:sz w:val="28"/>
          <w:szCs w:val="28"/>
        </w:rPr>
        <w:t>Хранение данных.</w:t>
      </w:r>
      <w:r w:rsidRPr="00C54744">
        <w:rPr>
          <w:rFonts w:ascii="Times New Roman" w:hAnsi="Times New Roman" w:cs="Times New Roman"/>
          <w:color w:val="000000"/>
          <w:sz w:val="28"/>
          <w:szCs w:val="28"/>
        </w:rPr>
        <w:t xml:space="preserve"> Многие данные на уровне операционной деятельности необходимо сохранять для последующего использования либо здесь же, либо на другом уровне. Для их хранения создаются базы данных.</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i/>
          <w:iCs/>
          <w:color w:val="000000"/>
          <w:sz w:val="28"/>
          <w:szCs w:val="28"/>
        </w:rPr>
        <w:t>Создание отчетов (документов).</w:t>
      </w:r>
      <w:r w:rsidRPr="00C54744">
        <w:rPr>
          <w:rFonts w:ascii="Times New Roman" w:hAnsi="Times New Roman" w:cs="Times New Roman"/>
          <w:color w:val="000000"/>
          <w:sz w:val="28"/>
          <w:szCs w:val="28"/>
        </w:rPr>
        <w:t xml:space="preserve"> В информационной технологии обработки данных необходимо создавать документы для руководства и работников фирмы, а также для внешних партнеров. При этом документы или в связи с проведенной фирмой операцией так и периодически в конце каждого месяца, квартала или года.</w:t>
      </w:r>
    </w:p>
    <w:p w:rsidR="008D26E7" w:rsidRPr="00C54744" w:rsidRDefault="008D26E7" w:rsidP="008D26E7">
      <w:pPr>
        <w:pStyle w:val="a3"/>
        <w:rPr>
          <w:rFonts w:ascii="Times New Roman" w:hAnsi="Times New Roman" w:cs="Times New Roman"/>
          <w:color w:val="000000"/>
          <w:sz w:val="28"/>
          <w:szCs w:val="28"/>
        </w:rPr>
      </w:pPr>
    </w:p>
    <w:p w:rsidR="008D26E7" w:rsidRPr="00C54744" w:rsidRDefault="008D26E7" w:rsidP="008D26E7">
      <w:pPr>
        <w:pStyle w:val="a3"/>
        <w:rPr>
          <w:rFonts w:ascii="Times New Roman" w:hAnsi="Times New Roman" w:cs="Times New Roman"/>
          <w:b/>
          <w:color w:val="000000"/>
          <w:sz w:val="28"/>
          <w:szCs w:val="28"/>
        </w:rPr>
      </w:pPr>
      <w:r w:rsidRPr="00C54744">
        <w:rPr>
          <w:rFonts w:ascii="Times New Roman" w:hAnsi="Times New Roman" w:cs="Times New Roman"/>
          <w:color w:val="000000"/>
          <w:sz w:val="28"/>
          <w:szCs w:val="28"/>
        </w:rPr>
        <w:t>1.6.</w:t>
      </w:r>
      <w:r w:rsidRPr="00C54744">
        <w:rPr>
          <w:rFonts w:ascii="Times New Roman" w:hAnsi="Times New Roman" w:cs="Times New Roman"/>
          <w:b/>
          <w:color w:val="000000"/>
          <w:sz w:val="28"/>
          <w:szCs w:val="28"/>
        </w:rPr>
        <w:t>2 ИНФОРМАЦИОННАЯ ТЕХНОЛОГИЯ УПРАВЛЕНИЯ</w:t>
      </w:r>
    </w:p>
    <w:p w:rsidR="008D26E7" w:rsidRPr="00C54744" w:rsidRDefault="008D26E7" w:rsidP="008D26E7">
      <w:pPr>
        <w:pStyle w:val="4"/>
        <w:rPr>
          <w:rFonts w:ascii="Times New Roman" w:hAnsi="Times New Roman" w:cs="Times New Roman"/>
          <w:color w:val="000000"/>
          <w:sz w:val="28"/>
          <w:szCs w:val="28"/>
        </w:rPr>
      </w:pPr>
      <w:r w:rsidRPr="00C54744">
        <w:rPr>
          <w:rFonts w:ascii="Times New Roman" w:hAnsi="Times New Roman" w:cs="Times New Roman"/>
          <w:color w:val="000000"/>
          <w:sz w:val="28"/>
          <w:szCs w:val="28"/>
        </w:rPr>
        <w:t>Характеристика и назначение</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 xml:space="preserve">Целью </w:t>
      </w:r>
      <w:r w:rsidRPr="00C54744">
        <w:rPr>
          <w:rFonts w:ascii="Times New Roman" w:hAnsi="Times New Roman" w:cs="Times New Roman"/>
          <w:b/>
          <w:bCs/>
          <w:color w:val="000000"/>
          <w:sz w:val="28"/>
          <w:szCs w:val="28"/>
        </w:rPr>
        <w:t>информационной технологии управления</w:t>
      </w:r>
      <w:r w:rsidRPr="00C54744">
        <w:rPr>
          <w:rFonts w:ascii="Times New Roman" w:hAnsi="Times New Roman" w:cs="Times New Roman"/>
          <w:color w:val="000000"/>
          <w:sz w:val="28"/>
          <w:szCs w:val="28"/>
        </w:rPr>
        <w:t xml:space="preserve"> является удовлетворение информационных потребностей всех без исключения сотрудников фирмы, имеющих дело с принятием решений. Она может быть полезна на любом уровне управления.</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Эта технология ориентирована на работу в среде информационной системы управления и используется при худшей структурированности решаемых задач, если их сравнивать с задачами, решаемыми с помощью информационной технологии обработки данных.</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ИС управления идеально подходят для удовлетворения сходных информационных потребностей работников различных функциональных подсистем (подразделений) или уровней управления фирмой. Поставляемая ими информация содержит сведения о прошлом, настоящем и вероятном: будущем фирмы. Эта информация имеет вид регулярных или специальных управленческих отчетов.</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Для принятия решений на уровне управленческого контроля информация должна быть представлена в агрегированном виде так, чтобы просматривались тенденции изменения данных, причины возникших отклонений и возможные решения. На этом этапе решаются следующие задачи обработки данных:</w:t>
      </w:r>
    </w:p>
    <w:p w:rsidR="008D26E7" w:rsidRPr="00C54744" w:rsidRDefault="008D26E7" w:rsidP="008D26E7">
      <w:pPr>
        <w:numPr>
          <w:ilvl w:val="0"/>
          <w:numId w:val="12"/>
        </w:numPr>
        <w:spacing w:before="100" w:beforeAutospacing="1" w:after="100" w:afterAutospacing="1"/>
        <w:rPr>
          <w:color w:val="000000"/>
          <w:sz w:val="28"/>
          <w:szCs w:val="28"/>
        </w:rPr>
      </w:pPr>
      <w:r w:rsidRPr="00C54744">
        <w:rPr>
          <w:color w:val="000000"/>
          <w:sz w:val="28"/>
          <w:szCs w:val="28"/>
        </w:rPr>
        <w:t>оценка планируемого состояния объекта управления;</w:t>
      </w:r>
    </w:p>
    <w:p w:rsidR="008D26E7" w:rsidRPr="00C54744" w:rsidRDefault="008D26E7" w:rsidP="008D26E7">
      <w:pPr>
        <w:numPr>
          <w:ilvl w:val="0"/>
          <w:numId w:val="13"/>
        </w:numPr>
        <w:spacing w:before="100" w:beforeAutospacing="1" w:after="100" w:afterAutospacing="1"/>
        <w:rPr>
          <w:color w:val="000000"/>
          <w:sz w:val="28"/>
          <w:szCs w:val="28"/>
        </w:rPr>
      </w:pPr>
      <w:r w:rsidRPr="00C54744">
        <w:rPr>
          <w:color w:val="000000"/>
          <w:sz w:val="28"/>
          <w:szCs w:val="28"/>
        </w:rPr>
        <w:t>оценка отклонений от планируемого состояния;</w:t>
      </w:r>
    </w:p>
    <w:p w:rsidR="008D26E7" w:rsidRPr="00C54744" w:rsidRDefault="008D26E7" w:rsidP="008D26E7">
      <w:pPr>
        <w:numPr>
          <w:ilvl w:val="0"/>
          <w:numId w:val="14"/>
        </w:numPr>
        <w:spacing w:before="100" w:beforeAutospacing="1" w:after="100" w:afterAutospacing="1"/>
        <w:rPr>
          <w:color w:val="000000"/>
          <w:sz w:val="28"/>
          <w:szCs w:val="28"/>
        </w:rPr>
      </w:pPr>
      <w:r w:rsidRPr="00C54744">
        <w:rPr>
          <w:color w:val="000000"/>
          <w:sz w:val="28"/>
          <w:szCs w:val="28"/>
        </w:rPr>
        <w:t>выявление причин отклонений;</w:t>
      </w:r>
    </w:p>
    <w:p w:rsidR="008D26E7" w:rsidRPr="00C54744" w:rsidRDefault="008D26E7" w:rsidP="008D26E7">
      <w:pPr>
        <w:numPr>
          <w:ilvl w:val="0"/>
          <w:numId w:val="15"/>
        </w:numPr>
        <w:spacing w:before="100" w:beforeAutospacing="1" w:after="100" w:afterAutospacing="1"/>
        <w:rPr>
          <w:color w:val="000000"/>
          <w:sz w:val="28"/>
          <w:szCs w:val="28"/>
        </w:rPr>
      </w:pPr>
      <w:r w:rsidRPr="00C54744">
        <w:rPr>
          <w:color w:val="000000"/>
          <w:sz w:val="28"/>
          <w:szCs w:val="28"/>
        </w:rPr>
        <w:t>анализ возможных решений и действий.</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 xml:space="preserve">Информационная технология управления направлена на создание различных </w:t>
      </w:r>
      <w:r w:rsidRPr="00C54744">
        <w:rPr>
          <w:rFonts w:ascii="Times New Roman" w:hAnsi="Times New Roman" w:cs="Times New Roman"/>
          <w:b/>
          <w:bCs/>
          <w:i/>
          <w:iCs/>
          <w:color w:val="000000"/>
          <w:sz w:val="28"/>
          <w:szCs w:val="28"/>
        </w:rPr>
        <w:t>видов отчетов</w:t>
      </w:r>
      <w:r w:rsidRPr="00C54744">
        <w:rPr>
          <w:rFonts w:ascii="Times New Roman" w:hAnsi="Times New Roman" w:cs="Times New Roman"/>
          <w:color w:val="000000"/>
          <w:sz w:val="28"/>
          <w:szCs w:val="28"/>
        </w:rPr>
        <w:t>.</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i/>
          <w:iCs/>
          <w:color w:val="000000"/>
          <w:sz w:val="28"/>
          <w:szCs w:val="28"/>
        </w:rPr>
        <w:lastRenderedPageBreak/>
        <w:t>Регулярные</w:t>
      </w:r>
      <w:r w:rsidRPr="00C54744">
        <w:rPr>
          <w:rFonts w:ascii="Times New Roman" w:hAnsi="Times New Roman" w:cs="Times New Roman"/>
          <w:color w:val="000000"/>
          <w:sz w:val="28"/>
          <w:szCs w:val="28"/>
        </w:rPr>
        <w:t xml:space="preserve"> отчеты создаются в соответствии с установленным графиком, определяющим время их создания, например месячный анализ продаж компании.</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i/>
          <w:iCs/>
          <w:color w:val="000000"/>
          <w:sz w:val="28"/>
          <w:szCs w:val="28"/>
        </w:rPr>
        <w:t>Специальные</w:t>
      </w:r>
      <w:r w:rsidRPr="00C54744">
        <w:rPr>
          <w:rFonts w:ascii="Times New Roman" w:hAnsi="Times New Roman" w:cs="Times New Roman"/>
          <w:color w:val="000000"/>
          <w:sz w:val="28"/>
          <w:szCs w:val="28"/>
        </w:rPr>
        <w:t xml:space="preserve"> отчеты создаются по запросам управленцев или когда в компании произошло что-то незапланированное.</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И те, и другие виды отчетов могут иметь форму суммирующих, сравнительных и чрезвычайных отчетов.</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 xml:space="preserve">В </w:t>
      </w:r>
      <w:r w:rsidRPr="00C54744">
        <w:rPr>
          <w:rFonts w:ascii="Times New Roman" w:hAnsi="Times New Roman" w:cs="Times New Roman"/>
          <w:i/>
          <w:iCs/>
          <w:color w:val="000000"/>
          <w:sz w:val="28"/>
          <w:szCs w:val="28"/>
        </w:rPr>
        <w:t>суммирующих</w:t>
      </w:r>
      <w:r w:rsidRPr="00C54744">
        <w:rPr>
          <w:rFonts w:ascii="Times New Roman" w:hAnsi="Times New Roman" w:cs="Times New Roman"/>
          <w:color w:val="000000"/>
          <w:sz w:val="28"/>
          <w:szCs w:val="28"/>
        </w:rPr>
        <w:t xml:space="preserve"> отчетах данные объединены в отдельные группы, отсортированы и представлены в виде промежуточных и окончательных итогов по отдельным полям.</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i/>
          <w:iCs/>
          <w:color w:val="000000"/>
          <w:sz w:val="28"/>
          <w:szCs w:val="28"/>
        </w:rPr>
        <w:t>Сравнительные</w:t>
      </w:r>
      <w:r w:rsidRPr="00C54744">
        <w:rPr>
          <w:rFonts w:ascii="Times New Roman" w:hAnsi="Times New Roman" w:cs="Times New Roman"/>
          <w:color w:val="000000"/>
          <w:sz w:val="28"/>
          <w:szCs w:val="28"/>
        </w:rPr>
        <w:t xml:space="preserve"> отчеты содержат данные, полученные из различных источников или классифицированные по различным признакам и используемые для целей сравнения.</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i/>
          <w:iCs/>
          <w:color w:val="000000"/>
          <w:sz w:val="28"/>
          <w:szCs w:val="28"/>
        </w:rPr>
        <w:t>Чрезвычайные</w:t>
      </w:r>
      <w:r w:rsidRPr="00C54744">
        <w:rPr>
          <w:rFonts w:ascii="Times New Roman" w:hAnsi="Times New Roman" w:cs="Times New Roman"/>
          <w:color w:val="000000"/>
          <w:sz w:val="28"/>
          <w:szCs w:val="28"/>
        </w:rPr>
        <w:t xml:space="preserve"> отчеты содержат данные исключительного (чрезвычайного) характера.</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Использование отчетов для поддержки управления оказывается особенно эффективным при реализации так называемого управления по отклонениям.</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Управление по отклонениям предполагает, что главным содержанием получаемых менеджером данных должны являться отклонения состояния хозяйственной деятельности фирмы от некоторых установленных стандартов (например, от ее запланированного состояния). При использовании на фирме принципов управления по отклонениям к создаваемым отчетам предъявляются следующие требования:</w:t>
      </w:r>
    </w:p>
    <w:p w:rsidR="008D26E7" w:rsidRPr="00C54744" w:rsidRDefault="008D26E7" w:rsidP="008D26E7">
      <w:pPr>
        <w:numPr>
          <w:ilvl w:val="0"/>
          <w:numId w:val="16"/>
        </w:numPr>
        <w:spacing w:before="100" w:beforeAutospacing="1" w:after="100" w:afterAutospacing="1"/>
        <w:rPr>
          <w:color w:val="000000"/>
          <w:sz w:val="28"/>
          <w:szCs w:val="28"/>
        </w:rPr>
      </w:pPr>
      <w:r w:rsidRPr="00C54744">
        <w:rPr>
          <w:color w:val="000000"/>
          <w:sz w:val="28"/>
          <w:szCs w:val="28"/>
        </w:rPr>
        <w:t>отчет должен создаваться только тогда, когда отклонение произошло;</w:t>
      </w:r>
    </w:p>
    <w:p w:rsidR="008D26E7" w:rsidRPr="00C54744" w:rsidRDefault="008D26E7" w:rsidP="008D26E7">
      <w:pPr>
        <w:numPr>
          <w:ilvl w:val="0"/>
          <w:numId w:val="17"/>
        </w:numPr>
        <w:spacing w:before="100" w:beforeAutospacing="1" w:after="100" w:afterAutospacing="1"/>
        <w:rPr>
          <w:color w:val="000000"/>
          <w:sz w:val="28"/>
          <w:szCs w:val="28"/>
        </w:rPr>
      </w:pPr>
      <w:r w:rsidRPr="00C54744">
        <w:rPr>
          <w:color w:val="000000"/>
          <w:sz w:val="28"/>
          <w:szCs w:val="28"/>
        </w:rPr>
        <w:t>сведения в отчете должны быть отсортированы по значению критического для данного отклонения показателя;</w:t>
      </w:r>
    </w:p>
    <w:p w:rsidR="008D26E7" w:rsidRPr="00C54744" w:rsidRDefault="008D26E7" w:rsidP="008D26E7">
      <w:pPr>
        <w:numPr>
          <w:ilvl w:val="0"/>
          <w:numId w:val="18"/>
        </w:numPr>
        <w:spacing w:before="100" w:beforeAutospacing="1" w:after="100" w:afterAutospacing="1"/>
        <w:rPr>
          <w:color w:val="000000"/>
          <w:sz w:val="28"/>
          <w:szCs w:val="28"/>
        </w:rPr>
      </w:pPr>
      <w:r w:rsidRPr="00C54744">
        <w:rPr>
          <w:color w:val="000000"/>
          <w:sz w:val="28"/>
          <w:szCs w:val="28"/>
        </w:rPr>
        <w:t>все отклонения желательно показать вместе, чтобы менеджер мог уловить существующую между ними связь;</w:t>
      </w:r>
    </w:p>
    <w:p w:rsidR="008D26E7" w:rsidRPr="00C54744" w:rsidRDefault="008D26E7" w:rsidP="008D26E7">
      <w:pPr>
        <w:numPr>
          <w:ilvl w:val="0"/>
          <w:numId w:val="19"/>
        </w:numPr>
        <w:spacing w:before="100" w:beforeAutospacing="1" w:after="100" w:afterAutospacing="1"/>
        <w:rPr>
          <w:color w:val="000000"/>
          <w:sz w:val="28"/>
          <w:szCs w:val="28"/>
        </w:rPr>
      </w:pPr>
      <w:r w:rsidRPr="00C54744">
        <w:rPr>
          <w:color w:val="000000"/>
          <w:sz w:val="28"/>
          <w:szCs w:val="28"/>
        </w:rPr>
        <w:t>в отчете необходимо показать количественное отклонение от нормы.</w:t>
      </w:r>
    </w:p>
    <w:p w:rsidR="008D26E7" w:rsidRPr="00C54744" w:rsidRDefault="008D26E7" w:rsidP="008D26E7">
      <w:pPr>
        <w:pStyle w:val="3"/>
        <w:rPr>
          <w:rFonts w:ascii="Times New Roman" w:hAnsi="Times New Roman" w:cs="Times New Roman"/>
          <w:color w:val="000000"/>
          <w:sz w:val="28"/>
          <w:szCs w:val="28"/>
        </w:rPr>
      </w:pPr>
      <w:r w:rsidRPr="00C54744">
        <w:rPr>
          <w:rFonts w:ascii="Times New Roman" w:hAnsi="Times New Roman" w:cs="Times New Roman"/>
          <w:color w:val="000000"/>
          <w:sz w:val="28"/>
          <w:szCs w:val="28"/>
        </w:rPr>
        <w:t>Основные компоненты</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Основные компоненты информационной технологии управления показаны на рис. 3</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 xml:space="preserve">Входная информация поступает из систем операционного уровня. Выходная информация формируется в виде </w:t>
      </w:r>
      <w:r w:rsidRPr="00C54744">
        <w:rPr>
          <w:rFonts w:ascii="Times New Roman" w:hAnsi="Times New Roman" w:cs="Times New Roman"/>
          <w:i/>
          <w:iCs/>
          <w:color w:val="000000"/>
          <w:sz w:val="28"/>
          <w:szCs w:val="28"/>
        </w:rPr>
        <w:t>управленческих отчетов</w:t>
      </w:r>
      <w:r w:rsidRPr="00C54744">
        <w:rPr>
          <w:rFonts w:ascii="Times New Roman" w:hAnsi="Times New Roman" w:cs="Times New Roman"/>
          <w:color w:val="000000"/>
          <w:sz w:val="28"/>
          <w:szCs w:val="28"/>
        </w:rPr>
        <w:t xml:space="preserve"> в удобном для принятия решения виде.</w:t>
      </w:r>
    </w:p>
    <w:p w:rsidR="008D26E7" w:rsidRPr="00C54744" w:rsidRDefault="008D26E7" w:rsidP="008D26E7">
      <w:pPr>
        <w:pStyle w:val="a3"/>
        <w:rPr>
          <w:rFonts w:ascii="Times New Roman" w:hAnsi="Times New Roman" w:cs="Times New Roman"/>
          <w:color w:val="000000"/>
          <w:sz w:val="28"/>
          <w:szCs w:val="28"/>
        </w:rPr>
      </w:pPr>
      <w:r>
        <w:rPr>
          <w:rFonts w:ascii="Times New Roman" w:hAnsi="Times New Roman" w:cs="Times New Roman"/>
          <w:noProof/>
          <w:color w:val="000000"/>
          <w:sz w:val="28"/>
          <w:szCs w:val="28"/>
        </w:rPr>
        <w:lastRenderedPageBreak/>
        <w:drawing>
          <wp:inline distT="0" distB="0" distL="0" distR="0">
            <wp:extent cx="6109970" cy="2202815"/>
            <wp:effectExtent l="1905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109970" cy="2202815"/>
                    </a:xfrm>
                    <a:prstGeom prst="rect">
                      <a:avLst/>
                    </a:prstGeom>
                    <a:noFill/>
                    <a:ln w="9525">
                      <a:noFill/>
                      <a:miter lim="800000"/>
                      <a:headEnd/>
                      <a:tailEnd/>
                    </a:ln>
                  </pic:spPr>
                </pic:pic>
              </a:graphicData>
            </a:graphic>
          </wp:inline>
        </w:drawing>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Рис. 3. Основные компоненты информационной технологии управления</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Содержимое базы данных при помощи соответствующего программного обеспечения преобразуется в периодические и специальные отчеты, поступающие к специалистам, участвующим в принятии решений в организации. База данных, используемая для получения указанной информации, должна состоять из двух элементов:</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1) данных, накапливаемых на основе оценки операций, проводимых фирмой;</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color w:val="000000"/>
          <w:sz w:val="28"/>
          <w:szCs w:val="28"/>
        </w:rPr>
        <w:t>2) планов, стандартов, бюджетов и других нормативных документов, определяющих планируемое состояние объекта управления (подразделения фирмы).</w:t>
      </w:r>
    </w:p>
    <w:p w:rsidR="008D26E7" w:rsidRPr="00C54744" w:rsidRDefault="008D26E7" w:rsidP="008D26E7">
      <w:pPr>
        <w:pStyle w:val="a3"/>
        <w:rPr>
          <w:rFonts w:ascii="Times New Roman" w:hAnsi="Times New Roman" w:cs="Times New Roman"/>
          <w:color w:val="000000"/>
          <w:sz w:val="28"/>
          <w:szCs w:val="28"/>
        </w:rPr>
      </w:pPr>
      <w:r w:rsidRPr="00C54744">
        <w:rPr>
          <w:rFonts w:ascii="Times New Roman" w:hAnsi="Times New Roman" w:cs="Times New Roman"/>
          <w:b/>
          <w:bCs/>
          <w:color w:val="000000"/>
          <w:sz w:val="28"/>
          <w:szCs w:val="28"/>
        </w:rPr>
        <w:t xml:space="preserve"> </w:t>
      </w:r>
    </w:p>
    <w:p w:rsidR="008D26E7" w:rsidRPr="00C54744" w:rsidRDefault="008D26E7" w:rsidP="008D26E7">
      <w:pPr>
        <w:rPr>
          <w:vanish/>
          <w:color w:val="000000"/>
          <w:sz w:val="28"/>
          <w:szCs w:val="28"/>
        </w:rPr>
      </w:pPr>
    </w:p>
    <w:p w:rsidR="008D26E7" w:rsidRPr="00C54744" w:rsidRDefault="008D26E7" w:rsidP="008D26E7">
      <w:pPr>
        <w:rPr>
          <w:color w:val="000000"/>
          <w:sz w:val="28"/>
          <w:szCs w:val="28"/>
        </w:rPr>
      </w:pPr>
    </w:p>
    <w:p w:rsidR="008D26E7" w:rsidRPr="00C54744" w:rsidRDefault="008D26E7" w:rsidP="008D26E7">
      <w:pPr>
        <w:rPr>
          <w:color w:val="000000"/>
          <w:sz w:val="28"/>
          <w:szCs w:val="28"/>
        </w:rPr>
      </w:pPr>
    </w:p>
    <w:p w:rsidR="008D26E7" w:rsidRPr="00C54744" w:rsidRDefault="008D26E7" w:rsidP="008D26E7">
      <w:pPr>
        <w:rPr>
          <w:color w:val="000000"/>
          <w:sz w:val="28"/>
          <w:szCs w:val="28"/>
        </w:rPr>
      </w:pPr>
    </w:p>
    <w:p w:rsidR="001D3EA3" w:rsidRPr="008D26E7" w:rsidRDefault="001D3EA3">
      <w:pPr>
        <w:rPr>
          <w:sz w:val="28"/>
          <w:szCs w:val="28"/>
        </w:rPr>
      </w:pPr>
    </w:p>
    <w:sectPr w:rsidR="001D3EA3" w:rsidRPr="008D26E7" w:rsidSect="001A4733">
      <w:headerReference w:type="default" r:id="rId7"/>
      <w:pgSz w:w="11906" w:h="16838" w:code="9"/>
      <w:pgMar w:top="85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3D2" w:rsidRPr="00CC794F" w:rsidRDefault="008D26E7" w:rsidP="00CC794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46004"/>
    <w:multiLevelType w:val="hybridMultilevel"/>
    <w:tmpl w:val="9C6EC6C0"/>
    <w:lvl w:ilvl="0" w:tplc="4BE4F204">
      <w:start w:val="1"/>
      <w:numFmt w:val="bullet"/>
      <w:lvlText w:val=""/>
      <w:lvlJc w:val="left"/>
      <w:pPr>
        <w:tabs>
          <w:tab w:val="num" w:pos="720"/>
        </w:tabs>
        <w:ind w:left="720" w:hanging="360"/>
      </w:pPr>
      <w:rPr>
        <w:rFonts w:ascii="Symbol" w:hAnsi="Symbol" w:cs="Symbol" w:hint="default"/>
        <w:sz w:val="20"/>
        <w:szCs w:val="20"/>
      </w:rPr>
    </w:lvl>
    <w:lvl w:ilvl="1" w:tplc="49780A84">
      <w:start w:val="1"/>
      <w:numFmt w:val="bullet"/>
      <w:lvlText w:val="o"/>
      <w:lvlJc w:val="left"/>
      <w:pPr>
        <w:tabs>
          <w:tab w:val="num" w:pos="1440"/>
        </w:tabs>
        <w:ind w:left="1440" w:hanging="360"/>
      </w:pPr>
      <w:rPr>
        <w:rFonts w:ascii="Courier New" w:hAnsi="Courier New" w:cs="Courier New" w:hint="default"/>
        <w:sz w:val="20"/>
        <w:szCs w:val="20"/>
      </w:rPr>
    </w:lvl>
    <w:lvl w:ilvl="2" w:tplc="C9AC4C38">
      <w:start w:val="1"/>
      <w:numFmt w:val="bullet"/>
      <w:lvlText w:val=""/>
      <w:lvlJc w:val="left"/>
      <w:pPr>
        <w:tabs>
          <w:tab w:val="num" w:pos="2160"/>
        </w:tabs>
        <w:ind w:left="2160" w:hanging="360"/>
      </w:pPr>
      <w:rPr>
        <w:rFonts w:ascii="Wingdings" w:hAnsi="Wingdings" w:cs="Wingdings" w:hint="default"/>
        <w:sz w:val="20"/>
        <w:szCs w:val="20"/>
      </w:rPr>
    </w:lvl>
    <w:lvl w:ilvl="3" w:tplc="6AC0DDF6">
      <w:start w:val="1"/>
      <w:numFmt w:val="bullet"/>
      <w:lvlText w:val=""/>
      <w:lvlJc w:val="left"/>
      <w:pPr>
        <w:tabs>
          <w:tab w:val="num" w:pos="2880"/>
        </w:tabs>
        <w:ind w:left="2880" w:hanging="360"/>
      </w:pPr>
      <w:rPr>
        <w:rFonts w:ascii="Wingdings" w:hAnsi="Wingdings" w:cs="Wingdings" w:hint="default"/>
        <w:sz w:val="20"/>
        <w:szCs w:val="20"/>
      </w:rPr>
    </w:lvl>
    <w:lvl w:ilvl="4" w:tplc="E59061C8">
      <w:start w:val="1"/>
      <w:numFmt w:val="bullet"/>
      <w:lvlText w:val=""/>
      <w:lvlJc w:val="left"/>
      <w:pPr>
        <w:tabs>
          <w:tab w:val="num" w:pos="3600"/>
        </w:tabs>
        <w:ind w:left="3600" w:hanging="360"/>
      </w:pPr>
      <w:rPr>
        <w:rFonts w:ascii="Wingdings" w:hAnsi="Wingdings" w:cs="Wingdings" w:hint="default"/>
        <w:sz w:val="20"/>
        <w:szCs w:val="20"/>
      </w:rPr>
    </w:lvl>
    <w:lvl w:ilvl="5" w:tplc="C57E1294">
      <w:start w:val="1"/>
      <w:numFmt w:val="bullet"/>
      <w:lvlText w:val=""/>
      <w:lvlJc w:val="left"/>
      <w:pPr>
        <w:tabs>
          <w:tab w:val="num" w:pos="4320"/>
        </w:tabs>
        <w:ind w:left="4320" w:hanging="360"/>
      </w:pPr>
      <w:rPr>
        <w:rFonts w:ascii="Wingdings" w:hAnsi="Wingdings" w:cs="Wingdings" w:hint="default"/>
        <w:sz w:val="20"/>
        <w:szCs w:val="20"/>
      </w:rPr>
    </w:lvl>
    <w:lvl w:ilvl="6" w:tplc="109A52CC">
      <w:start w:val="1"/>
      <w:numFmt w:val="bullet"/>
      <w:lvlText w:val=""/>
      <w:lvlJc w:val="left"/>
      <w:pPr>
        <w:tabs>
          <w:tab w:val="num" w:pos="5040"/>
        </w:tabs>
        <w:ind w:left="5040" w:hanging="360"/>
      </w:pPr>
      <w:rPr>
        <w:rFonts w:ascii="Wingdings" w:hAnsi="Wingdings" w:cs="Wingdings" w:hint="default"/>
        <w:sz w:val="20"/>
        <w:szCs w:val="20"/>
      </w:rPr>
    </w:lvl>
    <w:lvl w:ilvl="7" w:tplc="F6C8E0CA">
      <w:start w:val="1"/>
      <w:numFmt w:val="bullet"/>
      <w:lvlText w:val=""/>
      <w:lvlJc w:val="left"/>
      <w:pPr>
        <w:tabs>
          <w:tab w:val="num" w:pos="5760"/>
        </w:tabs>
        <w:ind w:left="5760" w:hanging="360"/>
      </w:pPr>
      <w:rPr>
        <w:rFonts w:ascii="Wingdings" w:hAnsi="Wingdings" w:cs="Wingdings" w:hint="default"/>
        <w:sz w:val="20"/>
        <w:szCs w:val="20"/>
      </w:rPr>
    </w:lvl>
    <w:lvl w:ilvl="8" w:tplc="4D6447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2AA3909"/>
    <w:multiLevelType w:val="hybridMultilevel"/>
    <w:tmpl w:val="7954EAA6"/>
    <w:lvl w:ilvl="0" w:tplc="A35471BA">
      <w:start w:val="1"/>
      <w:numFmt w:val="bullet"/>
      <w:lvlText w:val=""/>
      <w:lvlJc w:val="left"/>
      <w:pPr>
        <w:tabs>
          <w:tab w:val="num" w:pos="720"/>
        </w:tabs>
        <w:ind w:left="720" w:hanging="360"/>
      </w:pPr>
      <w:rPr>
        <w:rFonts w:ascii="Symbol" w:hAnsi="Symbol" w:cs="Symbol" w:hint="default"/>
        <w:sz w:val="20"/>
        <w:szCs w:val="20"/>
      </w:rPr>
    </w:lvl>
    <w:lvl w:ilvl="1" w:tplc="481017D2">
      <w:start w:val="1"/>
      <w:numFmt w:val="bullet"/>
      <w:lvlText w:val="o"/>
      <w:lvlJc w:val="left"/>
      <w:pPr>
        <w:tabs>
          <w:tab w:val="num" w:pos="1440"/>
        </w:tabs>
        <w:ind w:left="1440" w:hanging="360"/>
      </w:pPr>
      <w:rPr>
        <w:rFonts w:ascii="Courier New" w:hAnsi="Courier New" w:cs="Courier New" w:hint="default"/>
        <w:sz w:val="20"/>
        <w:szCs w:val="20"/>
      </w:rPr>
    </w:lvl>
    <w:lvl w:ilvl="2" w:tplc="1B8E60FA">
      <w:start w:val="1"/>
      <w:numFmt w:val="bullet"/>
      <w:lvlText w:val=""/>
      <w:lvlJc w:val="left"/>
      <w:pPr>
        <w:tabs>
          <w:tab w:val="num" w:pos="2160"/>
        </w:tabs>
        <w:ind w:left="2160" w:hanging="360"/>
      </w:pPr>
      <w:rPr>
        <w:rFonts w:ascii="Wingdings" w:hAnsi="Wingdings" w:cs="Wingdings" w:hint="default"/>
        <w:sz w:val="20"/>
        <w:szCs w:val="20"/>
      </w:rPr>
    </w:lvl>
    <w:lvl w:ilvl="3" w:tplc="E0B64156">
      <w:start w:val="1"/>
      <w:numFmt w:val="bullet"/>
      <w:lvlText w:val=""/>
      <w:lvlJc w:val="left"/>
      <w:pPr>
        <w:tabs>
          <w:tab w:val="num" w:pos="2880"/>
        </w:tabs>
        <w:ind w:left="2880" w:hanging="360"/>
      </w:pPr>
      <w:rPr>
        <w:rFonts w:ascii="Wingdings" w:hAnsi="Wingdings" w:cs="Wingdings" w:hint="default"/>
        <w:sz w:val="20"/>
        <w:szCs w:val="20"/>
      </w:rPr>
    </w:lvl>
    <w:lvl w:ilvl="4" w:tplc="E93A0B9A">
      <w:start w:val="1"/>
      <w:numFmt w:val="bullet"/>
      <w:lvlText w:val=""/>
      <w:lvlJc w:val="left"/>
      <w:pPr>
        <w:tabs>
          <w:tab w:val="num" w:pos="3600"/>
        </w:tabs>
        <w:ind w:left="3600" w:hanging="360"/>
      </w:pPr>
      <w:rPr>
        <w:rFonts w:ascii="Wingdings" w:hAnsi="Wingdings" w:cs="Wingdings" w:hint="default"/>
        <w:sz w:val="20"/>
        <w:szCs w:val="20"/>
      </w:rPr>
    </w:lvl>
    <w:lvl w:ilvl="5" w:tplc="76366630">
      <w:start w:val="1"/>
      <w:numFmt w:val="bullet"/>
      <w:lvlText w:val=""/>
      <w:lvlJc w:val="left"/>
      <w:pPr>
        <w:tabs>
          <w:tab w:val="num" w:pos="4320"/>
        </w:tabs>
        <w:ind w:left="4320" w:hanging="360"/>
      </w:pPr>
      <w:rPr>
        <w:rFonts w:ascii="Wingdings" w:hAnsi="Wingdings" w:cs="Wingdings" w:hint="default"/>
        <w:sz w:val="20"/>
        <w:szCs w:val="20"/>
      </w:rPr>
    </w:lvl>
    <w:lvl w:ilvl="6" w:tplc="DAB043D0">
      <w:start w:val="1"/>
      <w:numFmt w:val="bullet"/>
      <w:lvlText w:val=""/>
      <w:lvlJc w:val="left"/>
      <w:pPr>
        <w:tabs>
          <w:tab w:val="num" w:pos="5040"/>
        </w:tabs>
        <w:ind w:left="5040" w:hanging="360"/>
      </w:pPr>
      <w:rPr>
        <w:rFonts w:ascii="Wingdings" w:hAnsi="Wingdings" w:cs="Wingdings" w:hint="default"/>
        <w:sz w:val="20"/>
        <w:szCs w:val="20"/>
      </w:rPr>
    </w:lvl>
    <w:lvl w:ilvl="7" w:tplc="0E5E6B28">
      <w:start w:val="1"/>
      <w:numFmt w:val="bullet"/>
      <w:lvlText w:val=""/>
      <w:lvlJc w:val="left"/>
      <w:pPr>
        <w:tabs>
          <w:tab w:val="num" w:pos="5760"/>
        </w:tabs>
        <w:ind w:left="5760" w:hanging="360"/>
      </w:pPr>
      <w:rPr>
        <w:rFonts w:ascii="Wingdings" w:hAnsi="Wingdings" w:cs="Wingdings" w:hint="default"/>
        <w:sz w:val="20"/>
        <w:szCs w:val="20"/>
      </w:rPr>
    </w:lvl>
    <w:lvl w:ilvl="8" w:tplc="4CB2BD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B0701E4"/>
    <w:multiLevelType w:val="hybridMultilevel"/>
    <w:tmpl w:val="7CA07376"/>
    <w:lvl w:ilvl="0" w:tplc="FA08C8B4">
      <w:start w:val="1"/>
      <w:numFmt w:val="bullet"/>
      <w:lvlText w:val=""/>
      <w:lvlJc w:val="left"/>
      <w:pPr>
        <w:tabs>
          <w:tab w:val="num" w:pos="720"/>
        </w:tabs>
        <w:ind w:left="720" w:hanging="360"/>
      </w:pPr>
      <w:rPr>
        <w:rFonts w:ascii="Symbol" w:hAnsi="Symbol" w:cs="Symbol" w:hint="default"/>
        <w:sz w:val="20"/>
        <w:szCs w:val="20"/>
      </w:rPr>
    </w:lvl>
    <w:lvl w:ilvl="1" w:tplc="26840BF8">
      <w:start w:val="1"/>
      <w:numFmt w:val="bullet"/>
      <w:lvlText w:val="o"/>
      <w:lvlJc w:val="left"/>
      <w:pPr>
        <w:tabs>
          <w:tab w:val="num" w:pos="1440"/>
        </w:tabs>
        <w:ind w:left="1440" w:hanging="360"/>
      </w:pPr>
      <w:rPr>
        <w:rFonts w:ascii="Courier New" w:hAnsi="Courier New" w:cs="Courier New" w:hint="default"/>
        <w:sz w:val="20"/>
        <w:szCs w:val="20"/>
      </w:rPr>
    </w:lvl>
    <w:lvl w:ilvl="2" w:tplc="710673A0">
      <w:start w:val="1"/>
      <w:numFmt w:val="bullet"/>
      <w:lvlText w:val=""/>
      <w:lvlJc w:val="left"/>
      <w:pPr>
        <w:tabs>
          <w:tab w:val="num" w:pos="2160"/>
        </w:tabs>
        <w:ind w:left="2160" w:hanging="360"/>
      </w:pPr>
      <w:rPr>
        <w:rFonts w:ascii="Wingdings" w:hAnsi="Wingdings" w:cs="Wingdings" w:hint="default"/>
        <w:sz w:val="20"/>
        <w:szCs w:val="20"/>
      </w:rPr>
    </w:lvl>
    <w:lvl w:ilvl="3" w:tplc="1B3871A2">
      <w:start w:val="1"/>
      <w:numFmt w:val="bullet"/>
      <w:lvlText w:val=""/>
      <w:lvlJc w:val="left"/>
      <w:pPr>
        <w:tabs>
          <w:tab w:val="num" w:pos="2880"/>
        </w:tabs>
        <w:ind w:left="2880" w:hanging="360"/>
      </w:pPr>
      <w:rPr>
        <w:rFonts w:ascii="Wingdings" w:hAnsi="Wingdings" w:cs="Wingdings" w:hint="default"/>
        <w:sz w:val="20"/>
        <w:szCs w:val="20"/>
      </w:rPr>
    </w:lvl>
    <w:lvl w:ilvl="4" w:tplc="C4E29A36">
      <w:start w:val="1"/>
      <w:numFmt w:val="bullet"/>
      <w:lvlText w:val=""/>
      <w:lvlJc w:val="left"/>
      <w:pPr>
        <w:tabs>
          <w:tab w:val="num" w:pos="3600"/>
        </w:tabs>
        <w:ind w:left="3600" w:hanging="360"/>
      </w:pPr>
      <w:rPr>
        <w:rFonts w:ascii="Wingdings" w:hAnsi="Wingdings" w:cs="Wingdings" w:hint="default"/>
        <w:sz w:val="20"/>
        <w:szCs w:val="20"/>
      </w:rPr>
    </w:lvl>
    <w:lvl w:ilvl="5" w:tplc="A628C87C">
      <w:start w:val="1"/>
      <w:numFmt w:val="bullet"/>
      <w:lvlText w:val=""/>
      <w:lvlJc w:val="left"/>
      <w:pPr>
        <w:tabs>
          <w:tab w:val="num" w:pos="4320"/>
        </w:tabs>
        <w:ind w:left="4320" w:hanging="360"/>
      </w:pPr>
      <w:rPr>
        <w:rFonts w:ascii="Wingdings" w:hAnsi="Wingdings" w:cs="Wingdings" w:hint="default"/>
        <w:sz w:val="20"/>
        <w:szCs w:val="20"/>
      </w:rPr>
    </w:lvl>
    <w:lvl w:ilvl="6" w:tplc="D62CF66A">
      <w:start w:val="1"/>
      <w:numFmt w:val="bullet"/>
      <w:lvlText w:val=""/>
      <w:lvlJc w:val="left"/>
      <w:pPr>
        <w:tabs>
          <w:tab w:val="num" w:pos="5040"/>
        </w:tabs>
        <w:ind w:left="5040" w:hanging="360"/>
      </w:pPr>
      <w:rPr>
        <w:rFonts w:ascii="Wingdings" w:hAnsi="Wingdings" w:cs="Wingdings" w:hint="default"/>
        <w:sz w:val="20"/>
        <w:szCs w:val="20"/>
      </w:rPr>
    </w:lvl>
    <w:lvl w:ilvl="7" w:tplc="E82A2098">
      <w:start w:val="1"/>
      <w:numFmt w:val="bullet"/>
      <w:lvlText w:val=""/>
      <w:lvlJc w:val="left"/>
      <w:pPr>
        <w:tabs>
          <w:tab w:val="num" w:pos="5760"/>
        </w:tabs>
        <w:ind w:left="5760" w:hanging="360"/>
      </w:pPr>
      <w:rPr>
        <w:rFonts w:ascii="Wingdings" w:hAnsi="Wingdings" w:cs="Wingdings" w:hint="default"/>
        <w:sz w:val="20"/>
        <w:szCs w:val="20"/>
      </w:rPr>
    </w:lvl>
    <w:lvl w:ilvl="8" w:tplc="B50299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E5732A0"/>
    <w:multiLevelType w:val="hybridMultilevel"/>
    <w:tmpl w:val="E90E5A18"/>
    <w:lvl w:ilvl="0" w:tplc="BE4ACD86">
      <w:start w:val="1"/>
      <w:numFmt w:val="bullet"/>
      <w:lvlText w:val=""/>
      <w:lvlJc w:val="left"/>
      <w:pPr>
        <w:tabs>
          <w:tab w:val="num" w:pos="720"/>
        </w:tabs>
        <w:ind w:left="720" w:hanging="360"/>
      </w:pPr>
      <w:rPr>
        <w:rFonts w:ascii="Symbol" w:hAnsi="Symbol" w:cs="Symbol" w:hint="default"/>
        <w:sz w:val="20"/>
        <w:szCs w:val="20"/>
      </w:rPr>
    </w:lvl>
    <w:lvl w:ilvl="1" w:tplc="34F06DCA">
      <w:start w:val="1"/>
      <w:numFmt w:val="bullet"/>
      <w:lvlText w:val="o"/>
      <w:lvlJc w:val="left"/>
      <w:pPr>
        <w:tabs>
          <w:tab w:val="num" w:pos="1440"/>
        </w:tabs>
        <w:ind w:left="1440" w:hanging="360"/>
      </w:pPr>
      <w:rPr>
        <w:rFonts w:ascii="Courier New" w:hAnsi="Courier New" w:cs="Courier New" w:hint="default"/>
        <w:sz w:val="20"/>
        <w:szCs w:val="20"/>
      </w:rPr>
    </w:lvl>
    <w:lvl w:ilvl="2" w:tplc="4B66F53A">
      <w:start w:val="1"/>
      <w:numFmt w:val="bullet"/>
      <w:lvlText w:val=""/>
      <w:lvlJc w:val="left"/>
      <w:pPr>
        <w:tabs>
          <w:tab w:val="num" w:pos="2160"/>
        </w:tabs>
        <w:ind w:left="2160" w:hanging="360"/>
      </w:pPr>
      <w:rPr>
        <w:rFonts w:ascii="Wingdings" w:hAnsi="Wingdings" w:cs="Wingdings" w:hint="default"/>
        <w:sz w:val="20"/>
        <w:szCs w:val="20"/>
      </w:rPr>
    </w:lvl>
    <w:lvl w:ilvl="3" w:tplc="6322A008">
      <w:start w:val="1"/>
      <w:numFmt w:val="bullet"/>
      <w:lvlText w:val=""/>
      <w:lvlJc w:val="left"/>
      <w:pPr>
        <w:tabs>
          <w:tab w:val="num" w:pos="2880"/>
        </w:tabs>
        <w:ind w:left="2880" w:hanging="360"/>
      </w:pPr>
      <w:rPr>
        <w:rFonts w:ascii="Wingdings" w:hAnsi="Wingdings" w:cs="Wingdings" w:hint="default"/>
        <w:sz w:val="20"/>
        <w:szCs w:val="20"/>
      </w:rPr>
    </w:lvl>
    <w:lvl w:ilvl="4" w:tplc="E01878C6">
      <w:start w:val="1"/>
      <w:numFmt w:val="bullet"/>
      <w:lvlText w:val=""/>
      <w:lvlJc w:val="left"/>
      <w:pPr>
        <w:tabs>
          <w:tab w:val="num" w:pos="3600"/>
        </w:tabs>
        <w:ind w:left="3600" w:hanging="360"/>
      </w:pPr>
      <w:rPr>
        <w:rFonts w:ascii="Wingdings" w:hAnsi="Wingdings" w:cs="Wingdings" w:hint="default"/>
        <w:sz w:val="20"/>
        <w:szCs w:val="20"/>
      </w:rPr>
    </w:lvl>
    <w:lvl w:ilvl="5" w:tplc="E5C41FE6">
      <w:start w:val="1"/>
      <w:numFmt w:val="bullet"/>
      <w:lvlText w:val=""/>
      <w:lvlJc w:val="left"/>
      <w:pPr>
        <w:tabs>
          <w:tab w:val="num" w:pos="4320"/>
        </w:tabs>
        <w:ind w:left="4320" w:hanging="360"/>
      </w:pPr>
      <w:rPr>
        <w:rFonts w:ascii="Wingdings" w:hAnsi="Wingdings" w:cs="Wingdings" w:hint="default"/>
        <w:sz w:val="20"/>
        <w:szCs w:val="20"/>
      </w:rPr>
    </w:lvl>
    <w:lvl w:ilvl="6" w:tplc="338CF2EE">
      <w:start w:val="1"/>
      <w:numFmt w:val="bullet"/>
      <w:lvlText w:val=""/>
      <w:lvlJc w:val="left"/>
      <w:pPr>
        <w:tabs>
          <w:tab w:val="num" w:pos="5040"/>
        </w:tabs>
        <w:ind w:left="5040" w:hanging="360"/>
      </w:pPr>
      <w:rPr>
        <w:rFonts w:ascii="Wingdings" w:hAnsi="Wingdings" w:cs="Wingdings" w:hint="default"/>
        <w:sz w:val="20"/>
        <w:szCs w:val="20"/>
      </w:rPr>
    </w:lvl>
    <w:lvl w:ilvl="7" w:tplc="55C019C6">
      <w:start w:val="1"/>
      <w:numFmt w:val="bullet"/>
      <w:lvlText w:val=""/>
      <w:lvlJc w:val="left"/>
      <w:pPr>
        <w:tabs>
          <w:tab w:val="num" w:pos="5760"/>
        </w:tabs>
        <w:ind w:left="5760" w:hanging="360"/>
      </w:pPr>
      <w:rPr>
        <w:rFonts w:ascii="Wingdings" w:hAnsi="Wingdings" w:cs="Wingdings" w:hint="default"/>
        <w:sz w:val="20"/>
        <w:szCs w:val="20"/>
      </w:rPr>
    </w:lvl>
    <w:lvl w:ilvl="8" w:tplc="035085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EF54EC5"/>
    <w:multiLevelType w:val="hybridMultilevel"/>
    <w:tmpl w:val="2EE8F168"/>
    <w:lvl w:ilvl="0" w:tplc="ED346246">
      <w:start w:val="1"/>
      <w:numFmt w:val="bullet"/>
      <w:lvlText w:val=""/>
      <w:lvlJc w:val="left"/>
      <w:pPr>
        <w:tabs>
          <w:tab w:val="num" w:pos="720"/>
        </w:tabs>
        <w:ind w:left="720" w:hanging="360"/>
      </w:pPr>
      <w:rPr>
        <w:rFonts w:ascii="Symbol" w:hAnsi="Symbol" w:cs="Symbol" w:hint="default"/>
        <w:sz w:val="20"/>
        <w:szCs w:val="20"/>
      </w:rPr>
    </w:lvl>
    <w:lvl w:ilvl="1" w:tplc="AAD08BB0">
      <w:start w:val="1"/>
      <w:numFmt w:val="bullet"/>
      <w:lvlText w:val="o"/>
      <w:lvlJc w:val="left"/>
      <w:pPr>
        <w:tabs>
          <w:tab w:val="num" w:pos="1440"/>
        </w:tabs>
        <w:ind w:left="1440" w:hanging="360"/>
      </w:pPr>
      <w:rPr>
        <w:rFonts w:ascii="Courier New" w:hAnsi="Courier New" w:cs="Courier New" w:hint="default"/>
        <w:sz w:val="20"/>
        <w:szCs w:val="20"/>
      </w:rPr>
    </w:lvl>
    <w:lvl w:ilvl="2" w:tplc="6C64B31A">
      <w:start w:val="1"/>
      <w:numFmt w:val="bullet"/>
      <w:lvlText w:val=""/>
      <w:lvlJc w:val="left"/>
      <w:pPr>
        <w:tabs>
          <w:tab w:val="num" w:pos="2160"/>
        </w:tabs>
        <w:ind w:left="2160" w:hanging="360"/>
      </w:pPr>
      <w:rPr>
        <w:rFonts w:ascii="Wingdings" w:hAnsi="Wingdings" w:cs="Wingdings" w:hint="default"/>
        <w:sz w:val="20"/>
        <w:szCs w:val="20"/>
      </w:rPr>
    </w:lvl>
    <w:lvl w:ilvl="3" w:tplc="595A2EA0">
      <w:start w:val="1"/>
      <w:numFmt w:val="bullet"/>
      <w:lvlText w:val=""/>
      <w:lvlJc w:val="left"/>
      <w:pPr>
        <w:tabs>
          <w:tab w:val="num" w:pos="2880"/>
        </w:tabs>
        <w:ind w:left="2880" w:hanging="360"/>
      </w:pPr>
      <w:rPr>
        <w:rFonts w:ascii="Wingdings" w:hAnsi="Wingdings" w:cs="Wingdings" w:hint="default"/>
        <w:sz w:val="20"/>
        <w:szCs w:val="20"/>
      </w:rPr>
    </w:lvl>
    <w:lvl w:ilvl="4" w:tplc="16BA4960">
      <w:start w:val="1"/>
      <w:numFmt w:val="bullet"/>
      <w:lvlText w:val=""/>
      <w:lvlJc w:val="left"/>
      <w:pPr>
        <w:tabs>
          <w:tab w:val="num" w:pos="3600"/>
        </w:tabs>
        <w:ind w:left="3600" w:hanging="360"/>
      </w:pPr>
      <w:rPr>
        <w:rFonts w:ascii="Wingdings" w:hAnsi="Wingdings" w:cs="Wingdings" w:hint="default"/>
        <w:sz w:val="20"/>
        <w:szCs w:val="20"/>
      </w:rPr>
    </w:lvl>
    <w:lvl w:ilvl="5" w:tplc="650018D6">
      <w:start w:val="1"/>
      <w:numFmt w:val="bullet"/>
      <w:lvlText w:val=""/>
      <w:lvlJc w:val="left"/>
      <w:pPr>
        <w:tabs>
          <w:tab w:val="num" w:pos="4320"/>
        </w:tabs>
        <w:ind w:left="4320" w:hanging="360"/>
      </w:pPr>
      <w:rPr>
        <w:rFonts w:ascii="Wingdings" w:hAnsi="Wingdings" w:cs="Wingdings" w:hint="default"/>
        <w:sz w:val="20"/>
        <w:szCs w:val="20"/>
      </w:rPr>
    </w:lvl>
    <w:lvl w:ilvl="6" w:tplc="3720278A">
      <w:start w:val="1"/>
      <w:numFmt w:val="bullet"/>
      <w:lvlText w:val=""/>
      <w:lvlJc w:val="left"/>
      <w:pPr>
        <w:tabs>
          <w:tab w:val="num" w:pos="5040"/>
        </w:tabs>
        <w:ind w:left="5040" w:hanging="360"/>
      </w:pPr>
      <w:rPr>
        <w:rFonts w:ascii="Wingdings" w:hAnsi="Wingdings" w:cs="Wingdings" w:hint="default"/>
        <w:sz w:val="20"/>
        <w:szCs w:val="20"/>
      </w:rPr>
    </w:lvl>
    <w:lvl w:ilvl="7" w:tplc="361E98B6">
      <w:start w:val="1"/>
      <w:numFmt w:val="bullet"/>
      <w:lvlText w:val=""/>
      <w:lvlJc w:val="left"/>
      <w:pPr>
        <w:tabs>
          <w:tab w:val="num" w:pos="5760"/>
        </w:tabs>
        <w:ind w:left="5760" w:hanging="360"/>
      </w:pPr>
      <w:rPr>
        <w:rFonts w:ascii="Wingdings" w:hAnsi="Wingdings" w:cs="Wingdings" w:hint="default"/>
        <w:sz w:val="20"/>
        <w:szCs w:val="20"/>
      </w:rPr>
    </w:lvl>
    <w:lvl w:ilvl="8" w:tplc="28849E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1A7430C"/>
    <w:multiLevelType w:val="hybridMultilevel"/>
    <w:tmpl w:val="C84CADC2"/>
    <w:lvl w:ilvl="0" w:tplc="7EE6C03C">
      <w:start w:val="1"/>
      <w:numFmt w:val="bullet"/>
      <w:lvlText w:val=""/>
      <w:lvlJc w:val="left"/>
      <w:pPr>
        <w:tabs>
          <w:tab w:val="num" w:pos="720"/>
        </w:tabs>
        <w:ind w:left="720" w:hanging="360"/>
      </w:pPr>
      <w:rPr>
        <w:rFonts w:ascii="Symbol" w:hAnsi="Symbol" w:cs="Symbol" w:hint="default"/>
        <w:sz w:val="20"/>
        <w:szCs w:val="20"/>
      </w:rPr>
    </w:lvl>
    <w:lvl w:ilvl="1" w:tplc="670EE59E">
      <w:start w:val="1"/>
      <w:numFmt w:val="bullet"/>
      <w:lvlText w:val="o"/>
      <w:lvlJc w:val="left"/>
      <w:pPr>
        <w:tabs>
          <w:tab w:val="num" w:pos="1440"/>
        </w:tabs>
        <w:ind w:left="1440" w:hanging="360"/>
      </w:pPr>
      <w:rPr>
        <w:rFonts w:ascii="Courier New" w:hAnsi="Courier New" w:cs="Courier New" w:hint="default"/>
        <w:sz w:val="20"/>
        <w:szCs w:val="20"/>
      </w:rPr>
    </w:lvl>
    <w:lvl w:ilvl="2" w:tplc="A1A49D5A">
      <w:start w:val="1"/>
      <w:numFmt w:val="bullet"/>
      <w:lvlText w:val=""/>
      <w:lvlJc w:val="left"/>
      <w:pPr>
        <w:tabs>
          <w:tab w:val="num" w:pos="2160"/>
        </w:tabs>
        <w:ind w:left="2160" w:hanging="360"/>
      </w:pPr>
      <w:rPr>
        <w:rFonts w:ascii="Wingdings" w:hAnsi="Wingdings" w:cs="Wingdings" w:hint="default"/>
        <w:sz w:val="20"/>
        <w:szCs w:val="20"/>
      </w:rPr>
    </w:lvl>
    <w:lvl w:ilvl="3" w:tplc="053C3FE0">
      <w:start w:val="1"/>
      <w:numFmt w:val="bullet"/>
      <w:lvlText w:val=""/>
      <w:lvlJc w:val="left"/>
      <w:pPr>
        <w:tabs>
          <w:tab w:val="num" w:pos="2880"/>
        </w:tabs>
        <w:ind w:left="2880" w:hanging="360"/>
      </w:pPr>
      <w:rPr>
        <w:rFonts w:ascii="Wingdings" w:hAnsi="Wingdings" w:cs="Wingdings" w:hint="default"/>
        <w:sz w:val="20"/>
        <w:szCs w:val="20"/>
      </w:rPr>
    </w:lvl>
    <w:lvl w:ilvl="4" w:tplc="D5103F5C">
      <w:start w:val="1"/>
      <w:numFmt w:val="bullet"/>
      <w:lvlText w:val=""/>
      <w:lvlJc w:val="left"/>
      <w:pPr>
        <w:tabs>
          <w:tab w:val="num" w:pos="3600"/>
        </w:tabs>
        <w:ind w:left="3600" w:hanging="360"/>
      </w:pPr>
      <w:rPr>
        <w:rFonts w:ascii="Wingdings" w:hAnsi="Wingdings" w:cs="Wingdings" w:hint="default"/>
        <w:sz w:val="20"/>
        <w:szCs w:val="20"/>
      </w:rPr>
    </w:lvl>
    <w:lvl w:ilvl="5" w:tplc="3D3CB1D2">
      <w:start w:val="1"/>
      <w:numFmt w:val="bullet"/>
      <w:lvlText w:val=""/>
      <w:lvlJc w:val="left"/>
      <w:pPr>
        <w:tabs>
          <w:tab w:val="num" w:pos="4320"/>
        </w:tabs>
        <w:ind w:left="4320" w:hanging="360"/>
      </w:pPr>
      <w:rPr>
        <w:rFonts w:ascii="Wingdings" w:hAnsi="Wingdings" w:cs="Wingdings" w:hint="default"/>
        <w:sz w:val="20"/>
        <w:szCs w:val="20"/>
      </w:rPr>
    </w:lvl>
    <w:lvl w:ilvl="6" w:tplc="68641E3C">
      <w:start w:val="1"/>
      <w:numFmt w:val="bullet"/>
      <w:lvlText w:val=""/>
      <w:lvlJc w:val="left"/>
      <w:pPr>
        <w:tabs>
          <w:tab w:val="num" w:pos="5040"/>
        </w:tabs>
        <w:ind w:left="5040" w:hanging="360"/>
      </w:pPr>
      <w:rPr>
        <w:rFonts w:ascii="Wingdings" w:hAnsi="Wingdings" w:cs="Wingdings" w:hint="default"/>
        <w:sz w:val="20"/>
        <w:szCs w:val="20"/>
      </w:rPr>
    </w:lvl>
    <w:lvl w:ilvl="7" w:tplc="51300EA8">
      <w:start w:val="1"/>
      <w:numFmt w:val="bullet"/>
      <w:lvlText w:val=""/>
      <w:lvlJc w:val="left"/>
      <w:pPr>
        <w:tabs>
          <w:tab w:val="num" w:pos="5760"/>
        </w:tabs>
        <w:ind w:left="5760" w:hanging="360"/>
      </w:pPr>
      <w:rPr>
        <w:rFonts w:ascii="Wingdings" w:hAnsi="Wingdings" w:cs="Wingdings" w:hint="default"/>
        <w:sz w:val="20"/>
        <w:szCs w:val="20"/>
      </w:rPr>
    </w:lvl>
    <w:lvl w:ilvl="8" w:tplc="8772A2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2681E49"/>
    <w:multiLevelType w:val="hybridMultilevel"/>
    <w:tmpl w:val="1DBAB89E"/>
    <w:lvl w:ilvl="0" w:tplc="01B83956">
      <w:start w:val="1"/>
      <w:numFmt w:val="bullet"/>
      <w:lvlText w:val=""/>
      <w:lvlJc w:val="left"/>
      <w:pPr>
        <w:tabs>
          <w:tab w:val="num" w:pos="720"/>
        </w:tabs>
        <w:ind w:left="720" w:hanging="360"/>
      </w:pPr>
      <w:rPr>
        <w:rFonts w:ascii="Symbol" w:hAnsi="Symbol" w:cs="Symbol" w:hint="default"/>
        <w:sz w:val="20"/>
        <w:szCs w:val="20"/>
      </w:rPr>
    </w:lvl>
    <w:lvl w:ilvl="1" w:tplc="0C28A7CC">
      <w:start w:val="1"/>
      <w:numFmt w:val="bullet"/>
      <w:lvlText w:val="o"/>
      <w:lvlJc w:val="left"/>
      <w:pPr>
        <w:tabs>
          <w:tab w:val="num" w:pos="1440"/>
        </w:tabs>
        <w:ind w:left="1440" w:hanging="360"/>
      </w:pPr>
      <w:rPr>
        <w:rFonts w:ascii="Courier New" w:hAnsi="Courier New" w:cs="Courier New" w:hint="default"/>
        <w:sz w:val="20"/>
        <w:szCs w:val="20"/>
      </w:rPr>
    </w:lvl>
    <w:lvl w:ilvl="2" w:tplc="A7E4520E">
      <w:start w:val="1"/>
      <w:numFmt w:val="bullet"/>
      <w:lvlText w:val=""/>
      <w:lvlJc w:val="left"/>
      <w:pPr>
        <w:tabs>
          <w:tab w:val="num" w:pos="2160"/>
        </w:tabs>
        <w:ind w:left="2160" w:hanging="360"/>
      </w:pPr>
      <w:rPr>
        <w:rFonts w:ascii="Wingdings" w:hAnsi="Wingdings" w:cs="Wingdings" w:hint="default"/>
        <w:sz w:val="20"/>
        <w:szCs w:val="20"/>
      </w:rPr>
    </w:lvl>
    <w:lvl w:ilvl="3" w:tplc="6C848CDA">
      <w:start w:val="1"/>
      <w:numFmt w:val="bullet"/>
      <w:lvlText w:val=""/>
      <w:lvlJc w:val="left"/>
      <w:pPr>
        <w:tabs>
          <w:tab w:val="num" w:pos="2880"/>
        </w:tabs>
        <w:ind w:left="2880" w:hanging="360"/>
      </w:pPr>
      <w:rPr>
        <w:rFonts w:ascii="Wingdings" w:hAnsi="Wingdings" w:cs="Wingdings" w:hint="default"/>
        <w:sz w:val="20"/>
        <w:szCs w:val="20"/>
      </w:rPr>
    </w:lvl>
    <w:lvl w:ilvl="4" w:tplc="1FD0EB7E">
      <w:start w:val="1"/>
      <w:numFmt w:val="bullet"/>
      <w:lvlText w:val=""/>
      <w:lvlJc w:val="left"/>
      <w:pPr>
        <w:tabs>
          <w:tab w:val="num" w:pos="3600"/>
        </w:tabs>
        <w:ind w:left="3600" w:hanging="360"/>
      </w:pPr>
      <w:rPr>
        <w:rFonts w:ascii="Wingdings" w:hAnsi="Wingdings" w:cs="Wingdings" w:hint="default"/>
        <w:sz w:val="20"/>
        <w:szCs w:val="20"/>
      </w:rPr>
    </w:lvl>
    <w:lvl w:ilvl="5" w:tplc="C12C59C8">
      <w:start w:val="1"/>
      <w:numFmt w:val="bullet"/>
      <w:lvlText w:val=""/>
      <w:lvlJc w:val="left"/>
      <w:pPr>
        <w:tabs>
          <w:tab w:val="num" w:pos="4320"/>
        </w:tabs>
        <w:ind w:left="4320" w:hanging="360"/>
      </w:pPr>
      <w:rPr>
        <w:rFonts w:ascii="Wingdings" w:hAnsi="Wingdings" w:cs="Wingdings" w:hint="default"/>
        <w:sz w:val="20"/>
        <w:szCs w:val="20"/>
      </w:rPr>
    </w:lvl>
    <w:lvl w:ilvl="6" w:tplc="A30468E6">
      <w:start w:val="1"/>
      <w:numFmt w:val="bullet"/>
      <w:lvlText w:val=""/>
      <w:lvlJc w:val="left"/>
      <w:pPr>
        <w:tabs>
          <w:tab w:val="num" w:pos="5040"/>
        </w:tabs>
        <w:ind w:left="5040" w:hanging="360"/>
      </w:pPr>
      <w:rPr>
        <w:rFonts w:ascii="Wingdings" w:hAnsi="Wingdings" w:cs="Wingdings" w:hint="default"/>
        <w:sz w:val="20"/>
        <w:szCs w:val="20"/>
      </w:rPr>
    </w:lvl>
    <w:lvl w:ilvl="7" w:tplc="DAC8C154">
      <w:start w:val="1"/>
      <w:numFmt w:val="bullet"/>
      <w:lvlText w:val=""/>
      <w:lvlJc w:val="left"/>
      <w:pPr>
        <w:tabs>
          <w:tab w:val="num" w:pos="5760"/>
        </w:tabs>
        <w:ind w:left="5760" w:hanging="360"/>
      </w:pPr>
      <w:rPr>
        <w:rFonts w:ascii="Wingdings" w:hAnsi="Wingdings" w:cs="Wingdings" w:hint="default"/>
        <w:sz w:val="20"/>
        <w:szCs w:val="20"/>
      </w:rPr>
    </w:lvl>
    <w:lvl w:ilvl="8" w:tplc="5F268C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2B07796"/>
    <w:multiLevelType w:val="hybridMultilevel"/>
    <w:tmpl w:val="0EA2D6B0"/>
    <w:lvl w:ilvl="0" w:tplc="AECC3348">
      <w:start w:val="1"/>
      <w:numFmt w:val="bullet"/>
      <w:lvlText w:val=""/>
      <w:lvlJc w:val="left"/>
      <w:pPr>
        <w:tabs>
          <w:tab w:val="num" w:pos="720"/>
        </w:tabs>
        <w:ind w:left="720" w:hanging="360"/>
      </w:pPr>
      <w:rPr>
        <w:rFonts w:ascii="Symbol" w:hAnsi="Symbol" w:cs="Symbol" w:hint="default"/>
        <w:sz w:val="20"/>
        <w:szCs w:val="20"/>
      </w:rPr>
    </w:lvl>
    <w:lvl w:ilvl="1" w:tplc="B9A8D4F4">
      <w:start w:val="1"/>
      <w:numFmt w:val="bullet"/>
      <w:lvlText w:val="o"/>
      <w:lvlJc w:val="left"/>
      <w:pPr>
        <w:tabs>
          <w:tab w:val="num" w:pos="1440"/>
        </w:tabs>
        <w:ind w:left="1440" w:hanging="360"/>
      </w:pPr>
      <w:rPr>
        <w:rFonts w:ascii="Courier New" w:hAnsi="Courier New" w:cs="Courier New" w:hint="default"/>
        <w:sz w:val="20"/>
        <w:szCs w:val="20"/>
      </w:rPr>
    </w:lvl>
    <w:lvl w:ilvl="2" w:tplc="3BCECC7E">
      <w:start w:val="1"/>
      <w:numFmt w:val="bullet"/>
      <w:lvlText w:val=""/>
      <w:lvlJc w:val="left"/>
      <w:pPr>
        <w:tabs>
          <w:tab w:val="num" w:pos="2160"/>
        </w:tabs>
        <w:ind w:left="2160" w:hanging="360"/>
      </w:pPr>
      <w:rPr>
        <w:rFonts w:ascii="Wingdings" w:hAnsi="Wingdings" w:cs="Wingdings" w:hint="default"/>
        <w:sz w:val="20"/>
        <w:szCs w:val="20"/>
      </w:rPr>
    </w:lvl>
    <w:lvl w:ilvl="3" w:tplc="BA3C011C">
      <w:start w:val="1"/>
      <w:numFmt w:val="bullet"/>
      <w:lvlText w:val=""/>
      <w:lvlJc w:val="left"/>
      <w:pPr>
        <w:tabs>
          <w:tab w:val="num" w:pos="2880"/>
        </w:tabs>
        <w:ind w:left="2880" w:hanging="360"/>
      </w:pPr>
      <w:rPr>
        <w:rFonts w:ascii="Wingdings" w:hAnsi="Wingdings" w:cs="Wingdings" w:hint="default"/>
        <w:sz w:val="20"/>
        <w:szCs w:val="20"/>
      </w:rPr>
    </w:lvl>
    <w:lvl w:ilvl="4" w:tplc="FDEA918C">
      <w:start w:val="1"/>
      <w:numFmt w:val="bullet"/>
      <w:lvlText w:val=""/>
      <w:lvlJc w:val="left"/>
      <w:pPr>
        <w:tabs>
          <w:tab w:val="num" w:pos="3600"/>
        </w:tabs>
        <w:ind w:left="3600" w:hanging="360"/>
      </w:pPr>
      <w:rPr>
        <w:rFonts w:ascii="Wingdings" w:hAnsi="Wingdings" w:cs="Wingdings" w:hint="default"/>
        <w:sz w:val="20"/>
        <w:szCs w:val="20"/>
      </w:rPr>
    </w:lvl>
    <w:lvl w:ilvl="5" w:tplc="1DA0E834">
      <w:start w:val="1"/>
      <w:numFmt w:val="bullet"/>
      <w:lvlText w:val=""/>
      <w:lvlJc w:val="left"/>
      <w:pPr>
        <w:tabs>
          <w:tab w:val="num" w:pos="4320"/>
        </w:tabs>
        <w:ind w:left="4320" w:hanging="360"/>
      </w:pPr>
      <w:rPr>
        <w:rFonts w:ascii="Wingdings" w:hAnsi="Wingdings" w:cs="Wingdings" w:hint="default"/>
        <w:sz w:val="20"/>
        <w:szCs w:val="20"/>
      </w:rPr>
    </w:lvl>
    <w:lvl w:ilvl="6" w:tplc="C91E15BC">
      <w:start w:val="1"/>
      <w:numFmt w:val="bullet"/>
      <w:lvlText w:val=""/>
      <w:lvlJc w:val="left"/>
      <w:pPr>
        <w:tabs>
          <w:tab w:val="num" w:pos="5040"/>
        </w:tabs>
        <w:ind w:left="5040" w:hanging="360"/>
      </w:pPr>
      <w:rPr>
        <w:rFonts w:ascii="Wingdings" w:hAnsi="Wingdings" w:cs="Wingdings" w:hint="default"/>
        <w:sz w:val="20"/>
        <w:szCs w:val="20"/>
      </w:rPr>
    </w:lvl>
    <w:lvl w:ilvl="7" w:tplc="14C4DFD4">
      <w:start w:val="1"/>
      <w:numFmt w:val="bullet"/>
      <w:lvlText w:val=""/>
      <w:lvlJc w:val="left"/>
      <w:pPr>
        <w:tabs>
          <w:tab w:val="num" w:pos="5760"/>
        </w:tabs>
        <w:ind w:left="5760" w:hanging="360"/>
      </w:pPr>
      <w:rPr>
        <w:rFonts w:ascii="Wingdings" w:hAnsi="Wingdings" w:cs="Wingdings" w:hint="default"/>
        <w:sz w:val="20"/>
        <w:szCs w:val="20"/>
      </w:rPr>
    </w:lvl>
    <w:lvl w:ilvl="8" w:tplc="80CC7F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0D93886"/>
    <w:multiLevelType w:val="hybridMultilevel"/>
    <w:tmpl w:val="63B479EA"/>
    <w:lvl w:ilvl="0" w:tplc="8EDC0CC6">
      <w:start w:val="1"/>
      <w:numFmt w:val="bullet"/>
      <w:lvlText w:val=""/>
      <w:lvlJc w:val="left"/>
      <w:pPr>
        <w:tabs>
          <w:tab w:val="num" w:pos="720"/>
        </w:tabs>
        <w:ind w:left="720" w:hanging="360"/>
      </w:pPr>
      <w:rPr>
        <w:rFonts w:ascii="Symbol" w:hAnsi="Symbol" w:cs="Symbol" w:hint="default"/>
        <w:sz w:val="20"/>
        <w:szCs w:val="20"/>
      </w:rPr>
    </w:lvl>
    <w:lvl w:ilvl="1" w:tplc="7654F78E">
      <w:start w:val="1"/>
      <w:numFmt w:val="bullet"/>
      <w:lvlText w:val="o"/>
      <w:lvlJc w:val="left"/>
      <w:pPr>
        <w:tabs>
          <w:tab w:val="num" w:pos="1440"/>
        </w:tabs>
        <w:ind w:left="1440" w:hanging="360"/>
      </w:pPr>
      <w:rPr>
        <w:rFonts w:ascii="Courier New" w:hAnsi="Courier New" w:cs="Courier New" w:hint="default"/>
        <w:sz w:val="20"/>
        <w:szCs w:val="20"/>
      </w:rPr>
    </w:lvl>
    <w:lvl w:ilvl="2" w:tplc="B42ED3CE">
      <w:start w:val="1"/>
      <w:numFmt w:val="bullet"/>
      <w:lvlText w:val=""/>
      <w:lvlJc w:val="left"/>
      <w:pPr>
        <w:tabs>
          <w:tab w:val="num" w:pos="2160"/>
        </w:tabs>
        <w:ind w:left="2160" w:hanging="360"/>
      </w:pPr>
      <w:rPr>
        <w:rFonts w:ascii="Wingdings" w:hAnsi="Wingdings" w:cs="Wingdings" w:hint="default"/>
        <w:sz w:val="20"/>
        <w:szCs w:val="20"/>
      </w:rPr>
    </w:lvl>
    <w:lvl w:ilvl="3" w:tplc="007608E6">
      <w:start w:val="1"/>
      <w:numFmt w:val="bullet"/>
      <w:lvlText w:val=""/>
      <w:lvlJc w:val="left"/>
      <w:pPr>
        <w:tabs>
          <w:tab w:val="num" w:pos="2880"/>
        </w:tabs>
        <w:ind w:left="2880" w:hanging="360"/>
      </w:pPr>
      <w:rPr>
        <w:rFonts w:ascii="Wingdings" w:hAnsi="Wingdings" w:cs="Wingdings" w:hint="default"/>
        <w:sz w:val="20"/>
        <w:szCs w:val="20"/>
      </w:rPr>
    </w:lvl>
    <w:lvl w:ilvl="4" w:tplc="A6E2DEB2">
      <w:start w:val="1"/>
      <w:numFmt w:val="bullet"/>
      <w:lvlText w:val=""/>
      <w:lvlJc w:val="left"/>
      <w:pPr>
        <w:tabs>
          <w:tab w:val="num" w:pos="3600"/>
        </w:tabs>
        <w:ind w:left="3600" w:hanging="360"/>
      </w:pPr>
      <w:rPr>
        <w:rFonts w:ascii="Wingdings" w:hAnsi="Wingdings" w:cs="Wingdings" w:hint="default"/>
        <w:sz w:val="20"/>
        <w:szCs w:val="20"/>
      </w:rPr>
    </w:lvl>
    <w:lvl w:ilvl="5" w:tplc="CFA0E90C">
      <w:start w:val="1"/>
      <w:numFmt w:val="bullet"/>
      <w:lvlText w:val=""/>
      <w:lvlJc w:val="left"/>
      <w:pPr>
        <w:tabs>
          <w:tab w:val="num" w:pos="4320"/>
        </w:tabs>
        <w:ind w:left="4320" w:hanging="360"/>
      </w:pPr>
      <w:rPr>
        <w:rFonts w:ascii="Wingdings" w:hAnsi="Wingdings" w:cs="Wingdings" w:hint="default"/>
        <w:sz w:val="20"/>
        <w:szCs w:val="20"/>
      </w:rPr>
    </w:lvl>
    <w:lvl w:ilvl="6" w:tplc="204EB236">
      <w:start w:val="1"/>
      <w:numFmt w:val="bullet"/>
      <w:lvlText w:val=""/>
      <w:lvlJc w:val="left"/>
      <w:pPr>
        <w:tabs>
          <w:tab w:val="num" w:pos="5040"/>
        </w:tabs>
        <w:ind w:left="5040" w:hanging="360"/>
      </w:pPr>
      <w:rPr>
        <w:rFonts w:ascii="Wingdings" w:hAnsi="Wingdings" w:cs="Wingdings" w:hint="default"/>
        <w:sz w:val="20"/>
        <w:szCs w:val="20"/>
      </w:rPr>
    </w:lvl>
    <w:lvl w:ilvl="7" w:tplc="35AC6170">
      <w:start w:val="1"/>
      <w:numFmt w:val="bullet"/>
      <w:lvlText w:val=""/>
      <w:lvlJc w:val="left"/>
      <w:pPr>
        <w:tabs>
          <w:tab w:val="num" w:pos="5760"/>
        </w:tabs>
        <w:ind w:left="5760" w:hanging="360"/>
      </w:pPr>
      <w:rPr>
        <w:rFonts w:ascii="Wingdings" w:hAnsi="Wingdings" w:cs="Wingdings" w:hint="default"/>
        <w:sz w:val="20"/>
        <w:szCs w:val="20"/>
      </w:rPr>
    </w:lvl>
    <w:lvl w:ilvl="8" w:tplc="9EA00C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EBF785D"/>
    <w:multiLevelType w:val="hybridMultilevel"/>
    <w:tmpl w:val="D5EA0B4E"/>
    <w:lvl w:ilvl="0" w:tplc="2EBC3EE4">
      <w:start w:val="1"/>
      <w:numFmt w:val="bullet"/>
      <w:lvlText w:val=""/>
      <w:lvlJc w:val="left"/>
      <w:pPr>
        <w:tabs>
          <w:tab w:val="num" w:pos="720"/>
        </w:tabs>
        <w:ind w:left="720" w:hanging="360"/>
      </w:pPr>
      <w:rPr>
        <w:rFonts w:ascii="Symbol" w:hAnsi="Symbol" w:cs="Symbol" w:hint="default"/>
        <w:sz w:val="20"/>
        <w:szCs w:val="20"/>
      </w:rPr>
    </w:lvl>
    <w:lvl w:ilvl="1" w:tplc="0A221448">
      <w:start w:val="1"/>
      <w:numFmt w:val="bullet"/>
      <w:lvlText w:val="o"/>
      <w:lvlJc w:val="left"/>
      <w:pPr>
        <w:tabs>
          <w:tab w:val="num" w:pos="1440"/>
        </w:tabs>
        <w:ind w:left="1440" w:hanging="360"/>
      </w:pPr>
      <w:rPr>
        <w:rFonts w:ascii="Courier New" w:hAnsi="Courier New" w:cs="Courier New" w:hint="default"/>
        <w:sz w:val="20"/>
        <w:szCs w:val="20"/>
      </w:rPr>
    </w:lvl>
    <w:lvl w:ilvl="2" w:tplc="55483C92">
      <w:start w:val="1"/>
      <w:numFmt w:val="bullet"/>
      <w:lvlText w:val=""/>
      <w:lvlJc w:val="left"/>
      <w:pPr>
        <w:tabs>
          <w:tab w:val="num" w:pos="2160"/>
        </w:tabs>
        <w:ind w:left="2160" w:hanging="360"/>
      </w:pPr>
      <w:rPr>
        <w:rFonts w:ascii="Wingdings" w:hAnsi="Wingdings" w:cs="Wingdings" w:hint="default"/>
        <w:sz w:val="20"/>
        <w:szCs w:val="20"/>
      </w:rPr>
    </w:lvl>
    <w:lvl w:ilvl="3" w:tplc="38AC71C6">
      <w:start w:val="1"/>
      <w:numFmt w:val="bullet"/>
      <w:lvlText w:val=""/>
      <w:lvlJc w:val="left"/>
      <w:pPr>
        <w:tabs>
          <w:tab w:val="num" w:pos="2880"/>
        </w:tabs>
        <w:ind w:left="2880" w:hanging="360"/>
      </w:pPr>
      <w:rPr>
        <w:rFonts w:ascii="Wingdings" w:hAnsi="Wingdings" w:cs="Wingdings" w:hint="default"/>
        <w:sz w:val="20"/>
        <w:szCs w:val="20"/>
      </w:rPr>
    </w:lvl>
    <w:lvl w:ilvl="4" w:tplc="3C7A6B30">
      <w:start w:val="1"/>
      <w:numFmt w:val="bullet"/>
      <w:lvlText w:val=""/>
      <w:lvlJc w:val="left"/>
      <w:pPr>
        <w:tabs>
          <w:tab w:val="num" w:pos="3600"/>
        </w:tabs>
        <w:ind w:left="3600" w:hanging="360"/>
      </w:pPr>
      <w:rPr>
        <w:rFonts w:ascii="Wingdings" w:hAnsi="Wingdings" w:cs="Wingdings" w:hint="default"/>
        <w:sz w:val="20"/>
        <w:szCs w:val="20"/>
      </w:rPr>
    </w:lvl>
    <w:lvl w:ilvl="5" w:tplc="99B43AD6">
      <w:start w:val="1"/>
      <w:numFmt w:val="bullet"/>
      <w:lvlText w:val=""/>
      <w:lvlJc w:val="left"/>
      <w:pPr>
        <w:tabs>
          <w:tab w:val="num" w:pos="4320"/>
        </w:tabs>
        <w:ind w:left="4320" w:hanging="360"/>
      </w:pPr>
      <w:rPr>
        <w:rFonts w:ascii="Wingdings" w:hAnsi="Wingdings" w:cs="Wingdings" w:hint="default"/>
        <w:sz w:val="20"/>
        <w:szCs w:val="20"/>
      </w:rPr>
    </w:lvl>
    <w:lvl w:ilvl="6" w:tplc="7EB43174">
      <w:start w:val="1"/>
      <w:numFmt w:val="bullet"/>
      <w:lvlText w:val=""/>
      <w:lvlJc w:val="left"/>
      <w:pPr>
        <w:tabs>
          <w:tab w:val="num" w:pos="5040"/>
        </w:tabs>
        <w:ind w:left="5040" w:hanging="360"/>
      </w:pPr>
      <w:rPr>
        <w:rFonts w:ascii="Wingdings" w:hAnsi="Wingdings" w:cs="Wingdings" w:hint="default"/>
        <w:sz w:val="20"/>
        <w:szCs w:val="20"/>
      </w:rPr>
    </w:lvl>
    <w:lvl w:ilvl="7" w:tplc="8CFC154E">
      <w:start w:val="1"/>
      <w:numFmt w:val="bullet"/>
      <w:lvlText w:val=""/>
      <w:lvlJc w:val="left"/>
      <w:pPr>
        <w:tabs>
          <w:tab w:val="num" w:pos="5760"/>
        </w:tabs>
        <w:ind w:left="5760" w:hanging="360"/>
      </w:pPr>
      <w:rPr>
        <w:rFonts w:ascii="Wingdings" w:hAnsi="Wingdings" w:cs="Wingdings" w:hint="default"/>
        <w:sz w:val="20"/>
        <w:szCs w:val="20"/>
      </w:rPr>
    </w:lvl>
    <w:lvl w:ilvl="8" w:tplc="9DE295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1B907D2"/>
    <w:multiLevelType w:val="hybridMultilevel"/>
    <w:tmpl w:val="8512AD82"/>
    <w:lvl w:ilvl="0" w:tplc="D1F41E60">
      <w:start w:val="1"/>
      <w:numFmt w:val="bullet"/>
      <w:lvlText w:val=""/>
      <w:lvlJc w:val="left"/>
      <w:pPr>
        <w:tabs>
          <w:tab w:val="num" w:pos="720"/>
        </w:tabs>
        <w:ind w:left="720" w:hanging="360"/>
      </w:pPr>
      <w:rPr>
        <w:rFonts w:ascii="Symbol" w:hAnsi="Symbol" w:cs="Symbol" w:hint="default"/>
        <w:sz w:val="20"/>
        <w:szCs w:val="20"/>
      </w:rPr>
    </w:lvl>
    <w:lvl w:ilvl="1" w:tplc="CEAE7288">
      <w:start w:val="1"/>
      <w:numFmt w:val="bullet"/>
      <w:lvlText w:val="o"/>
      <w:lvlJc w:val="left"/>
      <w:pPr>
        <w:tabs>
          <w:tab w:val="num" w:pos="1440"/>
        </w:tabs>
        <w:ind w:left="1440" w:hanging="360"/>
      </w:pPr>
      <w:rPr>
        <w:rFonts w:ascii="Courier New" w:hAnsi="Courier New" w:cs="Courier New" w:hint="default"/>
        <w:sz w:val="20"/>
        <w:szCs w:val="20"/>
      </w:rPr>
    </w:lvl>
    <w:lvl w:ilvl="2" w:tplc="3258A9EE">
      <w:start w:val="1"/>
      <w:numFmt w:val="bullet"/>
      <w:lvlText w:val=""/>
      <w:lvlJc w:val="left"/>
      <w:pPr>
        <w:tabs>
          <w:tab w:val="num" w:pos="2160"/>
        </w:tabs>
        <w:ind w:left="2160" w:hanging="360"/>
      </w:pPr>
      <w:rPr>
        <w:rFonts w:ascii="Wingdings" w:hAnsi="Wingdings" w:cs="Wingdings" w:hint="default"/>
        <w:sz w:val="20"/>
        <w:szCs w:val="20"/>
      </w:rPr>
    </w:lvl>
    <w:lvl w:ilvl="3" w:tplc="98BE5FBA">
      <w:start w:val="1"/>
      <w:numFmt w:val="bullet"/>
      <w:lvlText w:val=""/>
      <w:lvlJc w:val="left"/>
      <w:pPr>
        <w:tabs>
          <w:tab w:val="num" w:pos="2880"/>
        </w:tabs>
        <w:ind w:left="2880" w:hanging="360"/>
      </w:pPr>
      <w:rPr>
        <w:rFonts w:ascii="Wingdings" w:hAnsi="Wingdings" w:cs="Wingdings" w:hint="default"/>
        <w:sz w:val="20"/>
        <w:szCs w:val="20"/>
      </w:rPr>
    </w:lvl>
    <w:lvl w:ilvl="4" w:tplc="F6D8869A">
      <w:start w:val="1"/>
      <w:numFmt w:val="bullet"/>
      <w:lvlText w:val=""/>
      <w:lvlJc w:val="left"/>
      <w:pPr>
        <w:tabs>
          <w:tab w:val="num" w:pos="3600"/>
        </w:tabs>
        <w:ind w:left="3600" w:hanging="360"/>
      </w:pPr>
      <w:rPr>
        <w:rFonts w:ascii="Wingdings" w:hAnsi="Wingdings" w:cs="Wingdings" w:hint="default"/>
        <w:sz w:val="20"/>
        <w:szCs w:val="20"/>
      </w:rPr>
    </w:lvl>
    <w:lvl w:ilvl="5" w:tplc="3BF6998A">
      <w:start w:val="1"/>
      <w:numFmt w:val="bullet"/>
      <w:lvlText w:val=""/>
      <w:lvlJc w:val="left"/>
      <w:pPr>
        <w:tabs>
          <w:tab w:val="num" w:pos="4320"/>
        </w:tabs>
        <w:ind w:left="4320" w:hanging="360"/>
      </w:pPr>
      <w:rPr>
        <w:rFonts w:ascii="Wingdings" w:hAnsi="Wingdings" w:cs="Wingdings" w:hint="default"/>
        <w:sz w:val="20"/>
        <w:szCs w:val="20"/>
      </w:rPr>
    </w:lvl>
    <w:lvl w:ilvl="6" w:tplc="ED92908A">
      <w:start w:val="1"/>
      <w:numFmt w:val="bullet"/>
      <w:lvlText w:val=""/>
      <w:lvlJc w:val="left"/>
      <w:pPr>
        <w:tabs>
          <w:tab w:val="num" w:pos="5040"/>
        </w:tabs>
        <w:ind w:left="5040" w:hanging="360"/>
      </w:pPr>
      <w:rPr>
        <w:rFonts w:ascii="Wingdings" w:hAnsi="Wingdings" w:cs="Wingdings" w:hint="default"/>
        <w:sz w:val="20"/>
        <w:szCs w:val="20"/>
      </w:rPr>
    </w:lvl>
    <w:lvl w:ilvl="7" w:tplc="79203A62">
      <w:start w:val="1"/>
      <w:numFmt w:val="bullet"/>
      <w:lvlText w:val=""/>
      <w:lvlJc w:val="left"/>
      <w:pPr>
        <w:tabs>
          <w:tab w:val="num" w:pos="5760"/>
        </w:tabs>
        <w:ind w:left="5760" w:hanging="360"/>
      </w:pPr>
      <w:rPr>
        <w:rFonts w:ascii="Wingdings" w:hAnsi="Wingdings" w:cs="Wingdings" w:hint="default"/>
        <w:sz w:val="20"/>
        <w:szCs w:val="20"/>
      </w:rPr>
    </w:lvl>
    <w:lvl w:ilvl="8" w:tplc="0BF892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2E46A0F"/>
    <w:multiLevelType w:val="hybridMultilevel"/>
    <w:tmpl w:val="0EFC49A8"/>
    <w:lvl w:ilvl="0" w:tplc="0EC279B6">
      <w:start w:val="1"/>
      <w:numFmt w:val="bullet"/>
      <w:lvlText w:val=""/>
      <w:lvlJc w:val="left"/>
      <w:pPr>
        <w:tabs>
          <w:tab w:val="num" w:pos="720"/>
        </w:tabs>
        <w:ind w:left="720" w:hanging="360"/>
      </w:pPr>
      <w:rPr>
        <w:rFonts w:ascii="Symbol" w:hAnsi="Symbol" w:cs="Symbol" w:hint="default"/>
        <w:sz w:val="20"/>
        <w:szCs w:val="20"/>
      </w:rPr>
    </w:lvl>
    <w:lvl w:ilvl="1" w:tplc="B8AE9444">
      <w:start w:val="1"/>
      <w:numFmt w:val="bullet"/>
      <w:lvlText w:val="o"/>
      <w:lvlJc w:val="left"/>
      <w:pPr>
        <w:tabs>
          <w:tab w:val="num" w:pos="1440"/>
        </w:tabs>
        <w:ind w:left="1440" w:hanging="360"/>
      </w:pPr>
      <w:rPr>
        <w:rFonts w:ascii="Courier New" w:hAnsi="Courier New" w:cs="Courier New" w:hint="default"/>
        <w:sz w:val="20"/>
        <w:szCs w:val="20"/>
      </w:rPr>
    </w:lvl>
    <w:lvl w:ilvl="2" w:tplc="9232ED96">
      <w:start w:val="1"/>
      <w:numFmt w:val="bullet"/>
      <w:lvlText w:val=""/>
      <w:lvlJc w:val="left"/>
      <w:pPr>
        <w:tabs>
          <w:tab w:val="num" w:pos="2160"/>
        </w:tabs>
        <w:ind w:left="2160" w:hanging="360"/>
      </w:pPr>
      <w:rPr>
        <w:rFonts w:ascii="Wingdings" w:hAnsi="Wingdings" w:cs="Wingdings" w:hint="default"/>
        <w:sz w:val="20"/>
        <w:szCs w:val="20"/>
      </w:rPr>
    </w:lvl>
    <w:lvl w:ilvl="3" w:tplc="3AD8F9EC">
      <w:start w:val="1"/>
      <w:numFmt w:val="bullet"/>
      <w:lvlText w:val=""/>
      <w:lvlJc w:val="left"/>
      <w:pPr>
        <w:tabs>
          <w:tab w:val="num" w:pos="2880"/>
        </w:tabs>
        <w:ind w:left="2880" w:hanging="360"/>
      </w:pPr>
      <w:rPr>
        <w:rFonts w:ascii="Wingdings" w:hAnsi="Wingdings" w:cs="Wingdings" w:hint="default"/>
        <w:sz w:val="20"/>
        <w:szCs w:val="20"/>
      </w:rPr>
    </w:lvl>
    <w:lvl w:ilvl="4" w:tplc="65A857B2">
      <w:start w:val="1"/>
      <w:numFmt w:val="bullet"/>
      <w:lvlText w:val=""/>
      <w:lvlJc w:val="left"/>
      <w:pPr>
        <w:tabs>
          <w:tab w:val="num" w:pos="3600"/>
        </w:tabs>
        <w:ind w:left="3600" w:hanging="360"/>
      </w:pPr>
      <w:rPr>
        <w:rFonts w:ascii="Wingdings" w:hAnsi="Wingdings" w:cs="Wingdings" w:hint="default"/>
        <w:sz w:val="20"/>
        <w:szCs w:val="20"/>
      </w:rPr>
    </w:lvl>
    <w:lvl w:ilvl="5" w:tplc="D7603596">
      <w:start w:val="1"/>
      <w:numFmt w:val="bullet"/>
      <w:lvlText w:val=""/>
      <w:lvlJc w:val="left"/>
      <w:pPr>
        <w:tabs>
          <w:tab w:val="num" w:pos="4320"/>
        </w:tabs>
        <w:ind w:left="4320" w:hanging="360"/>
      </w:pPr>
      <w:rPr>
        <w:rFonts w:ascii="Wingdings" w:hAnsi="Wingdings" w:cs="Wingdings" w:hint="default"/>
        <w:sz w:val="20"/>
        <w:szCs w:val="20"/>
      </w:rPr>
    </w:lvl>
    <w:lvl w:ilvl="6" w:tplc="23EA2214">
      <w:start w:val="1"/>
      <w:numFmt w:val="bullet"/>
      <w:lvlText w:val=""/>
      <w:lvlJc w:val="left"/>
      <w:pPr>
        <w:tabs>
          <w:tab w:val="num" w:pos="5040"/>
        </w:tabs>
        <w:ind w:left="5040" w:hanging="360"/>
      </w:pPr>
      <w:rPr>
        <w:rFonts w:ascii="Wingdings" w:hAnsi="Wingdings" w:cs="Wingdings" w:hint="default"/>
        <w:sz w:val="20"/>
        <w:szCs w:val="20"/>
      </w:rPr>
    </w:lvl>
    <w:lvl w:ilvl="7" w:tplc="AF6C3480">
      <w:start w:val="1"/>
      <w:numFmt w:val="bullet"/>
      <w:lvlText w:val=""/>
      <w:lvlJc w:val="left"/>
      <w:pPr>
        <w:tabs>
          <w:tab w:val="num" w:pos="5760"/>
        </w:tabs>
        <w:ind w:left="5760" w:hanging="360"/>
      </w:pPr>
      <w:rPr>
        <w:rFonts w:ascii="Wingdings" w:hAnsi="Wingdings" w:cs="Wingdings" w:hint="default"/>
        <w:sz w:val="20"/>
        <w:szCs w:val="20"/>
      </w:rPr>
    </w:lvl>
    <w:lvl w:ilvl="8" w:tplc="955C768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40650D2"/>
    <w:multiLevelType w:val="hybridMultilevel"/>
    <w:tmpl w:val="B308EA66"/>
    <w:lvl w:ilvl="0" w:tplc="E362E982">
      <w:start w:val="1"/>
      <w:numFmt w:val="bullet"/>
      <w:lvlText w:val=""/>
      <w:lvlJc w:val="left"/>
      <w:pPr>
        <w:tabs>
          <w:tab w:val="num" w:pos="720"/>
        </w:tabs>
        <w:ind w:left="720" w:hanging="360"/>
      </w:pPr>
      <w:rPr>
        <w:rFonts w:ascii="Symbol" w:hAnsi="Symbol" w:cs="Symbol" w:hint="default"/>
        <w:sz w:val="20"/>
        <w:szCs w:val="20"/>
      </w:rPr>
    </w:lvl>
    <w:lvl w:ilvl="1" w:tplc="C9E6F7AC">
      <w:start w:val="1"/>
      <w:numFmt w:val="bullet"/>
      <w:lvlText w:val="o"/>
      <w:lvlJc w:val="left"/>
      <w:pPr>
        <w:tabs>
          <w:tab w:val="num" w:pos="1440"/>
        </w:tabs>
        <w:ind w:left="1440" w:hanging="360"/>
      </w:pPr>
      <w:rPr>
        <w:rFonts w:ascii="Courier New" w:hAnsi="Courier New" w:cs="Courier New" w:hint="default"/>
        <w:sz w:val="20"/>
        <w:szCs w:val="20"/>
      </w:rPr>
    </w:lvl>
    <w:lvl w:ilvl="2" w:tplc="23E67694">
      <w:start w:val="1"/>
      <w:numFmt w:val="bullet"/>
      <w:lvlText w:val=""/>
      <w:lvlJc w:val="left"/>
      <w:pPr>
        <w:tabs>
          <w:tab w:val="num" w:pos="2160"/>
        </w:tabs>
        <w:ind w:left="2160" w:hanging="360"/>
      </w:pPr>
      <w:rPr>
        <w:rFonts w:ascii="Wingdings" w:hAnsi="Wingdings" w:cs="Wingdings" w:hint="default"/>
        <w:sz w:val="20"/>
        <w:szCs w:val="20"/>
      </w:rPr>
    </w:lvl>
    <w:lvl w:ilvl="3" w:tplc="99060ECA">
      <w:start w:val="1"/>
      <w:numFmt w:val="bullet"/>
      <w:lvlText w:val=""/>
      <w:lvlJc w:val="left"/>
      <w:pPr>
        <w:tabs>
          <w:tab w:val="num" w:pos="2880"/>
        </w:tabs>
        <w:ind w:left="2880" w:hanging="360"/>
      </w:pPr>
      <w:rPr>
        <w:rFonts w:ascii="Wingdings" w:hAnsi="Wingdings" w:cs="Wingdings" w:hint="default"/>
        <w:sz w:val="20"/>
        <w:szCs w:val="20"/>
      </w:rPr>
    </w:lvl>
    <w:lvl w:ilvl="4" w:tplc="D8DE57F0">
      <w:start w:val="1"/>
      <w:numFmt w:val="bullet"/>
      <w:lvlText w:val=""/>
      <w:lvlJc w:val="left"/>
      <w:pPr>
        <w:tabs>
          <w:tab w:val="num" w:pos="3600"/>
        </w:tabs>
        <w:ind w:left="3600" w:hanging="360"/>
      </w:pPr>
      <w:rPr>
        <w:rFonts w:ascii="Wingdings" w:hAnsi="Wingdings" w:cs="Wingdings" w:hint="default"/>
        <w:sz w:val="20"/>
        <w:szCs w:val="20"/>
      </w:rPr>
    </w:lvl>
    <w:lvl w:ilvl="5" w:tplc="2B6E8DC8">
      <w:start w:val="1"/>
      <w:numFmt w:val="bullet"/>
      <w:lvlText w:val=""/>
      <w:lvlJc w:val="left"/>
      <w:pPr>
        <w:tabs>
          <w:tab w:val="num" w:pos="4320"/>
        </w:tabs>
        <w:ind w:left="4320" w:hanging="360"/>
      </w:pPr>
      <w:rPr>
        <w:rFonts w:ascii="Wingdings" w:hAnsi="Wingdings" w:cs="Wingdings" w:hint="default"/>
        <w:sz w:val="20"/>
        <w:szCs w:val="20"/>
      </w:rPr>
    </w:lvl>
    <w:lvl w:ilvl="6" w:tplc="D09215F2">
      <w:start w:val="1"/>
      <w:numFmt w:val="bullet"/>
      <w:lvlText w:val=""/>
      <w:lvlJc w:val="left"/>
      <w:pPr>
        <w:tabs>
          <w:tab w:val="num" w:pos="5040"/>
        </w:tabs>
        <w:ind w:left="5040" w:hanging="360"/>
      </w:pPr>
      <w:rPr>
        <w:rFonts w:ascii="Wingdings" w:hAnsi="Wingdings" w:cs="Wingdings" w:hint="default"/>
        <w:sz w:val="20"/>
        <w:szCs w:val="20"/>
      </w:rPr>
    </w:lvl>
    <w:lvl w:ilvl="7" w:tplc="615EB852">
      <w:start w:val="1"/>
      <w:numFmt w:val="bullet"/>
      <w:lvlText w:val=""/>
      <w:lvlJc w:val="left"/>
      <w:pPr>
        <w:tabs>
          <w:tab w:val="num" w:pos="5760"/>
        </w:tabs>
        <w:ind w:left="5760" w:hanging="360"/>
      </w:pPr>
      <w:rPr>
        <w:rFonts w:ascii="Wingdings" w:hAnsi="Wingdings" w:cs="Wingdings" w:hint="default"/>
        <w:sz w:val="20"/>
        <w:szCs w:val="20"/>
      </w:rPr>
    </w:lvl>
    <w:lvl w:ilvl="8" w:tplc="C85CFA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F675FE0"/>
    <w:multiLevelType w:val="hybridMultilevel"/>
    <w:tmpl w:val="DAD83094"/>
    <w:lvl w:ilvl="0" w:tplc="E3B4FAF6">
      <w:start w:val="1"/>
      <w:numFmt w:val="bullet"/>
      <w:lvlText w:val=""/>
      <w:lvlJc w:val="left"/>
      <w:pPr>
        <w:tabs>
          <w:tab w:val="num" w:pos="720"/>
        </w:tabs>
        <w:ind w:left="720" w:hanging="360"/>
      </w:pPr>
      <w:rPr>
        <w:rFonts w:ascii="Symbol" w:hAnsi="Symbol" w:cs="Symbol" w:hint="default"/>
        <w:sz w:val="20"/>
        <w:szCs w:val="20"/>
      </w:rPr>
    </w:lvl>
    <w:lvl w:ilvl="1" w:tplc="3B662EE8">
      <w:start w:val="1"/>
      <w:numFmt w:val="bullet"/>
      <w:lvlText w:val="o"/>
      <w:lvlJc w:val="left"/>
      <w:pPr>
        <w:tabs>
          <w:tab w:val="num" w:pos="1440"/>
        </w:tabs>
        <w:ind w:left="1440" w:hanging="360"/>
      </w:pPr>
      <w:rPr>
        <w:rFonts w:ascii="Courier New" w:hAnsi="Courier New" w:cs="Courier New" w:hint="default"/>
        <w:sz w:val="20"/>
        <w:szCs w:val="20"/>
      </w:rPr>
    </w:lvl>
    <w:lvl w:ilvl="2" w:tplc="D1AC74CE">
      <w:start w:val="1"/>
      <w:numFmt w:val="bullet"/>
      <w:lvlText w:val=""/>
      <w:lvlJc w:val="left"/>
      <w:pPr>
        <w:tabs>
          <w:tab w:val="num" w:pos="2160"/>
        </w:tabs>
        <w:ind w:left="2160" w:hanging="360"/>
      </w:pPr>
      <w:rPr>
        <w:rFonts w:ascii="Wingdings" w:hAnsi="Wingdings" w:cs="Wingdings" w:hint="default"/>
        <w:sz w:val="20"/>
        <w:szCs w:val="20"/>
      </w:rPr>
    </w:lvl>
    <w:lvl w:ilvl="3" w:tplc="6A083966">
      <w:start w:val="1"/>
      <w:numFmt w:val="bullet"/>
      <w:lvlText w:val=""/>
      <w:lvlJc w:val="left"/>
      <w:pPr>
        <w:tabs>
          <w:tab w:val="num" w:pos="2880"/>
        </w:tabs>
        <w:ind w:left="2880" w:hanging="360"/>
      </w:pPr>
      <w:rPr>
        <w:rFonts w:ascii="Wingdings" w:hAnsi="Wingdings" w:cs="Wingdings" w:hint="default"/>
        <w:sz w:val="20"/>
        <w:szCs w:val="20"/>
      </w:rPr>
    </w:lvl>
    <w:lvl w:ilvl="4" w:tplc="863AC578">
      <w:start w:val="1"/>
      <w:numFmt w:val="bullet"/>
      <w:lvlText w:val=""/>
      <w:lvlJc w:val="left"/>
      <w:pPr>
        <w:tabs>
          <w:tab w:val="num" w:pos="3600"/>
        </w:tabs>
        <w:ind w:left="3600" w:hanging="360"/>
      </w:pPr>
      <w:rPr>
        <w:rFonts w:ascii="Wingdings" w:hAnsi="Wingdings" w:cs="Wingdings" w:hint="default"/>
        <w:sz w:val="20"/>
        <w:szCs w:val="20"/>
      </w:rPr>
    </w:lvl>
    <w:lvl w:ilvl="5" w:tplc="14D23862">
      <w:start w:val="1"/>
      <w:numFmt w:val="bullet"/>
      <w:lvlText w:val=""/>
      <w:lvlJc w:val="left"/>
      <w:pPr>
        <w:tabs>
          <w:tab w:val="num" w:pos="4320"/>
        </w:tabs>
        <w:ind w:left="4320" w:hanging="360"/>
      </w:pPr>
      <w:rPr>
        <w:rFonts w:ascii="Wingdings" w:hAnsi="Wingdings" w:cs="Wingdings" w:hint="default"/>
        <w:sz w:val="20"/>
        <w:szCs w:val="20"/>
      </w:rPr>
    </w:lvl>
    <w:lvl w:ilvl="6" w:tplc="50ECEFA8">
      <w:start w:val="1"/>
      <w:numFmt w:val="bullet"/>
      <w:lvlText w:val=""/>
      <w:lvlJc w:val="left"/>
      <w:pPr>
        <w:tabs>
          <w:tab w:val="num" w:pos="5040"/>
        </w:tabs>
        <w:ind w:left="5040" w:hanging="360"/>
      </w:pPr>
      <w:rPr>
        <w:rFonts w:ascii="Wingdings" w:hAnsi="Wingdings" w:cs="Wingdings" w:hint="default"/>
        <w:sz w:val="20"/>
        <w:szCs w:val="20"/>
      </w:rPr>
    </w:lvl>
    <w:lvl w:ilvl="7" w:tplc="AFA00412">
      <w:start w:val="1"/>
      <w:numFmt w:val="bullet"/>
      <w:lvlText w:val=""/>
      <w:lvlJc w:val="left"/>
      <w:pPr>
        <w:tabs>
          <w:tab w:val="num" w:pos="5760"/>
        </w:tabs>
        <w:ind w:left="5760" w:hanging="360"/>
      </w:pPr>
      <w:rPr>
        <w:rFonts w:ascii="Wingdings" w:hAnsi="Wingdings" w:cs="Wingdings" w:hint="default"/>
        <w:sz w:val="20"/>
        <w:szCs w:val="20"/>
      </w:rPr>
    </w:lvl>
    <w:lvl w:ilvl="8" w:tplc="88D27E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F761FD7"/>
    <w:multiLevelType w:val="hybridMultilevel"/>
    <w:tmpl w:val="7DCA44E6"/>
    <w:lvl w:ilvl="0" w:tplc="B158FAF2">
      <w:start w:val="1"/>
      <w:numFmt w:val="bullet"/>
      <w:lvlText w:val=""/>
      <w:lvlJc w:val="left"/>
      <w:pPr>
        <w:tabs>
          <w:tab w:val="num" w:pos="720"/>
        </w:tabs>
        <w:ind w:left="720" w:hanging="360"/>
      </w:pPr>
      <w:rPr>
        <w:rFonts w:ascii="Symbol" w:hAnsi="Symbol" w:cs="Symbol" w:hint="default"/>
        <w:sz w:val="20"/>
        <w:szCs w:val="20"/>
      </w:rPr>
    </w:lvl>
    <w:lvl w:ilvl="1" w:tplc="C646F46E">
      <w:start w:val="1"/>
      <w:numFmt w:val="bullet"/>
      <w:lvlText w:val="o"/>
      <w:lvlJc w:val="left"/>
      <w:pPr>
        <w:tabs>
          <w:tab w:val="num" w:pos="1440"/>
        </w:tabs>
        <w:ind w:left="1440" w:hanging="360"/>
      </w:pPr>
      <w:rPr>
        <w:rFonts w:ascii="Courier New" w:hAnsi="Courier New" w:cs="Courier New" w:hint="default"/>
        <w:sz w:val="20"/>
        <w:szCs w:val="20"/>
      </w:rPr>
    </w:lvl>
    <w:lvl w:ilvl="2" w:tplc="AE1858EA">
      <w:start w:val="1"/>
      <w:numFmt w:val="bullet"/>
      <w:lvlText w:val=""/>
      <w:lvlJc w:val="left"/>
      <w:pPr>
        <w:tabs>
          <w:tab w:val="num" w:pos="2160"/>
        </w:tabs>
        <w:ind w:left="2160" w:hanging="360"/>
      </w:pPr>
      <w:rPr>
        <w:rFonts w:ascii="Wingdings" w:hAnsi="Wingdings" w:cs="Wingdings" w:hint="default"/>
        <w:sz w:val="20"/>
        <w:szCs w:val="20"/>
      </w:rPr>
    </w:lvl>
    <w:lvl w:ilvl="3" w:tplc="7EE47896">
      <w:start w:val="1"/>
      <w:numFmt w:val="bullet"/>
      <w:lvlText w:val=""/>
      <w:lvlJc w:val="left"/>
      <w:pPr>
        <w:tabs>
          <w:tab w:val="num" w:pos="2880"/>
        </w:tabs>
        <w:ind w:left="2880" w:hanging="360"/>
      </w:pPr>
      <w:rPr>
        <w:rFonts w:ascii="Wingdings" w:hAnsi="Wingdings" w:cs="Wingdings" w:hint="default"/>
        <w:sz w:val="20"/>
        <w:szCs w:val="20"/>
      </w:rPr>
    </w:lvl>
    <w:lvl w:ilvl="4" w:tplc="8BBAF486">
      <w:start w:val="1"/>
      <w:numFmt w:val="bullet"/>
      <w:lvlText w:val=""/>
      <w:lvlJc w:val="left"/>
      <w:pPr>
        <w:tabs>
          <w:tab w:val="num" w:pos="3600"/>
        </w:tabs>
        <w:ind w:left="3600" w:hanging="360"/>
      </w:pPr>
      <w:rPr>
        <w:rFonts w:ascii="Wingdings" w:hAnsi="Wingdings" w:cs="Wingdings" w:hint="default"/>
        <w:sz w:val="20"/>
        <w:szCs w:val="20"/>
      </w:rPr>
    </w:lvl>
    <w:lvl w:ilvl="5" w:tplc="7CFEACAE">
      <w:start w:val="1"/>
      <w:numFmt w:val="bullet"/>
      <w:lvlText w:val=""/>
      <w:lvlJc w:val="left"/>
      <w:pPr>
        <w:tabs>
          <w:tab w:val="num" w:pos="4320"/>
        </w:tabs>
        <w:ind w:left="4320" w:hanging="360"/>
      </w:pPr>
      <w:rPr>
        <w:rFonts w:ascii="Wingdings" w:hAnsi="Wingdings" w:cs="Wingdings" w:hint="default"/>
        <w:sz w:val="20"/>
        <w:szCs w:val="20"/>
      </w:rPr>
    </w:lvl>
    <w:lvl w:ilvl="6" w:tplc="0B728474">
      <w:start w:val="1"/>
      <w:numFmt w:val="bullet"/>
      <w:lvlText w:val=""/>
      <w:lvlJc w:val="left"/>
      <w:pPr>
        <w:tabs>
          <w:tab w:val="num" w:pos="5040"/>
        </w:tabs>
        <w:ind w:left="5040" w:hanging="360"/>
      </w:pPr>
      <w:rPr>
        <w:rFonts w:ascii="Wingdings" w:hAnsi="Wingdings" w:cs="Wingdings" w:hint="default"/>
        <w:sz w:val="20"/>
        <w:szCs w:val="20"/>
      </w:rPr>
    </w:lvl>
    <w:lvl w:ilvl="7" w:tplc="E65635A2">
      <w:start w:val="1"/>
      <w:numFmt w:val="bullet"/>
      <w:lvlText w:val=""/>
      <w:lvlJc w:val="left"/>
      <w:pPr>
        <w:tabs>
          <w:tab w:val="num" w:pos="5760"/>
        </w:tabs>
        <w:ind w:left="5760" w:hanging="360"/>
      </w:pPr>
      <w:rPr>
        <w:rFonts w:ascii="Wingdings" w:hAnsi="Wingdings" w:cs="Wingdings" w:hint="default"/>
        <w:sz w:val="20"/>
        <w:szCs w:val="20"/>
      </w:rPr>
    </w:lvl>
    <w:lvl w:ilvl="8" w:tplc="13085B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4B14BFE"/>
    <w:multiLevelType w:val="hybridMultilevel"/>
    <w:tmpl w:val="11AEBEBE"/>
    <w:lvl w:ilvl="0" w:tplc="1F3A5254">
      <w:start w:val="1"/>
      <w:numFmt w:val="bullet"/>
      <w:lvlText w:val=""/>
      <w:lvlJc w:val="left"/>
      <w:pPr>
        <w:tabs>
          <w:tab w:val="num" w:pos="720"/>
        </w:tabs>
        <w:ind w:left="720" w:hanging="360"/>
      </w:pPr>
      <w:rPr>
        <w:rFonts w:ascii="Symbol" w:hAnsi="Symbol" w:cs="Symbol" w:hint="default"/>
        <w:sz w:val="20"/>
        <w:szCs w:val="20"/>
      </w:rPr>
    </w:lvl>
    <w:lvl w:ilvl="1" w:tplc="C408215C">
      <w:start w:val="1"/>
      <w:numFmt w:val="bullet"/>
      <w:lvlText w:val="o"/>
      <w:lvlJc w:val="left"/>
      <w:pPr>
        <w:tabs>
          <w:tab w:val="num" w:pos="1440"/>
        </w:tabs>
        <w:ind w:left="1440" w:hanging="360"/>
      </w:pPr>
      <w:rPr>
        <w:rFonts w:ascii="Courier New" w:hAnsi="Courier New" w:cs="Courier New" w:hint="default"/>
        <w:sz w:val="20"/>
        <w:szCs w:val="20"/>
      </w:rPr>
    </w:lvl>
    <w:lvl w:ilvl="2" w:tplc="39E0AE08">
      <w:start w:val="1"/>
      <w:numFmt w:val="bullet"/>
      <w:lvlText w:val=""/>
      <w:lvlJc w:val="left"/>
      <w:pPr>
        <w:tabs>
          <w:tab w:val="num" w:pos="2160"/>
        </w:tabs>
        <w:ind w:left="2160" w:hanging="360"/>
      </w:pPr>
      <w:rPr>
        <w:rFonts w:ascii="Wingdings" w:hAnsi="Wingdings" w:cs="Wingdings" w:hint="default"/>
        <w:sz w:val="20"/>
        <w:szCs w:val="20"/>
      </w:rPr>
    </w:lvl>
    <w:lvl w:ilvl="3" w:tplc="09043A22">
      <w:start w:val="1"/>
      <w:numFmt w:val="bullet"/>
      <w:lvlText w:val=""/>
      <w:lvlJc w:val="left"/>
      <w:pPr>
        <w:tabs>
          <w:tab w:val="num" w:pos="2880"/>
        </w:tabs>
        <w:ind w:left="2880" w:hanging="360"/>
      </w:pPr>
      <w:rPr>
        <w:rFonts w:ascii="Wingdings" w:hAnsi="Wingdings" w:cs="Wingdings" w:hint="default"/>
        <w:sz w:val="20"/>
        <w:szCs w:val="20"/>
      </w:rPr>
    </w:lvl>
    <w:lvl w:ilvl="4" w:tplc="8F66E6B4">
      <w:start w:val="1"/>
      <w:numFmt w:val="bullet"/>
      <w:lvlText w:val=""/>
      <w:lvlJc w:val="left"/>
      <w:pPr>
        <w:tabs>
          <w:tab w:val="num" w:pos="3600"/>
        </w:tabs>
        <w:ind w:left="3600" w:hanging="360"/>
      </w:pPr>
      <w:rPr>
        <w:rFonts w:ascii="Wingdings" w:hAnsi="Wingdings" w:cs="Wingdings" w:hint="default"/>
        <w:sz w:val="20"/>
        <w:szCs w:val="20"/>
      </w:rPr>
    </w:lvl>
    <w:lvl w:ilvl="5" w:tplc="12A83D98">
      <w:start w:val="1"/>
      <w:numFmt w:val="bullet"/>
      <w:lvlText w:val=""/>
      <w:lvlJc w:val="left"/>
      <w:pPr>
        <w:tabs>
          <w:tab w:val="num" w:pos="4320"/>
        </w:tabs>
        <w:ind w:left="4320" w:hanging="360"/>
      </w:pPr>
      <w:rPr>
        <w:rFonts w:ascii="Wingdings" w:hAnsi="Wingdings" w:cs="Wingdings" w:hint="default"/>
        <w:sz w:val="20"/>
        <w:szCs w:val="20"/>
      </w:rPr>
    </w:lvl>
    <w:lvl w:ilvl="6" w:tplc="7AEC40A8">
      <w:start w:val="1"/>
      <w:numFmt w:val="bullet"/>
      <w:lvlText w:val=""/>
      <w:lvlJc w:val="left"/>
      <w:pPr>
        <w:tabs>
          <w:tab w:val="num" w:pos="5040"/>
        </w:tabs>
        <w:ind w:left="5040" w:hanging="360"/>
      </w:pPr>
      <w:rPr>
        <w:rFonts w:ascii="Wingdings" w:hAnsi="Wingdings" w:cs="Wingdings" w:hint="default"/>
        <w:sz w:val="20"/>
        <w:szCs w:val="20"/>
      </w:rPr>
    </w:lvl>
    <w:lvl w:ilvl="7" w:tplc="E7846604">
      <w:start w:val="1"/>
      <w:numFmt w:val="bullet"/>
      <w:lvlText w:val=""/>
      <w:lvlJc w:val="left"/>
      <w:pPr>
        <w:tabs>
          <w:tab w:val="num" w:pos="5760"/>
        </w:tabs>
        <w:ind w:left="5760" w:hanging="360"/>
      </w:pPr>
      <w:rPr>
        <w:rFonts w:ascii="Wingdings" w:hAnsi="Wingdings" w:cs="Wingdings" w:hint="default"/>
        <w:sz w:val="20"/>
        <w:szCs w:val="20"/>
      </w:rPr>
    </w:lvl>
    <w:lvl w:ilvl="8" w:tplc="2D5201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B1429CF"/>
    <w:multiLevelType w:val="hybridMultilevel"/>
    <w:tmpl w:val="41E45CBE"/>
    <w:lvl w:ilvl="0" w:tplc="4EC4301E">
      <w:start w:val="1"/>
      <w:numFmt w:val="bullet"/>
      <w:lvlText w:val=""/>
      <w:lvlJc w:val="left"/>
      <w:pPr>
        <w:tabs>
          <w:tab w:val="num" w:pos="720"/>
        </w:tabs>
        <w:ind w:left="720" w:hanging="360"/>
      </w:pPr>
      <w:rPr>
        <w:rFonts w:ascii="Symbol" w:hAnsi="Symbol" w:cs="Symbol" w:hint="default"/>
        <w:sz w:val="20"/>
        <w:szCs w:val="20"/>
      </w:rPr>
    </w:lvl>
    <w:lvl w:ilvl="1" w:tplc="4A449BDE">
      <w:start w:val="1"/>
      <w:numFmt w:val="bullet"/>
      <w:lvlText w:val="o"/>
      <w:lvlJc w:val="left"/>
      <w:pPr>
        <w:tabs>
          <w:tab w:val="num" w:pos="1440"/>
        </w:tabs>
        <w:ind w:left="1440" w:hanging="360"/>
      </w:pPr>
      <w:rPr>
        <w:rFonts w:ascii="Courier New" w:hAnsi="Courier New" w:cs="Courier New" w:hint="default"/>
        <w:sz w:val="20"/>
        <w:szCs w:val="20"/>
      </w:rPr>
    </w:lvl>
    <w:lvl w:ilvl="2" w:tplc="03088CD2">
      <w:start w:val="1"/>
      <w:numFmt w:val="bullet"/>
      <w:lvlText w:val=""/>
      <w:lvlJc w:val="left"/>
      <w:pPr>
        <w:tabs>
          <w:tab w:val="num" w:pos="2160"/>
        </w:tabs>
        <w:ind w:left="2160" w:hanging="360"/>
      </w:pPr>
      <w:rPr>
        <w:rFonts w:ascii="Wingdings" w:hAnsi="Wingdings" w:cs="Wingdings" w:hint="default"/>
        <w:sz w:val="20"/>
        <w:szCs w:val="20"/>
      </w:rPr>
    </w:lvl>
    <w:lvl w:ilvl="3" w:tplc="DD00F1F2">
      <w:start w:val="1"/>
      <w:numFmt w:val="bullet"/>
      <w:lvlText w:val=""/>
      <w:lvlJc w:val="left"/>
      <w:pPr>
        <w:tabs>
          <w:tab w:val="num" w:pos="2880"/>
        </w:tabs>
        <w:ind w:left="2880" w:hanging="360"/>
      </w:pPr>
      <w:rPr>
        <w:rFonts w:ascii="Wingdings" w:hAnsi="Wingdings" w:cs="Wingdings" w:hint="default"/>
        <w:sz w:val="20"/>
        <w:szCs w:val="20"/>
      </w:rPr>
    </w:lvl>
    <w:lvl w:ilvl="4" w:tplc="98BE4378">
      <w:start w:val="1"/>
      <w:numFmt w:val="bullet"/>
      <w:lvlText w:val=""/>
      <w:lvlJc w:val="left"/>
      <w:pPr>
        <w:tabs>
          <w:tab w:val="num" w:pos="3600"/>
        </w:tabs>
        <w:ind w:left="3600" w:hanging="360"/>
      </w:pPr>
      <w:rPr>
        <w:rFonts w:ascii="Wingdings" w:hAnsi="Wingdings" w:cs="Wingdings" w:hint="default"/>
        <w:sz w:val="20"/>
        <w:szCs w:val="20"/>
      </w:rPr>
    </w:lvl>
    <w:lvl w:ilvl="5" w:tplc="D8DE693E">
      <w:start w:val="1"/>
      <w:numFmt w:val="bullet"/>
      <w:lvlText w:val=""/>
      <w:lvlJc w:val="left"/>
      <w:pPr>
        <w:tabs>
          <w:tab w:val="num" w:pos="4320"/>
        </w:tabs>
        <w:ind w:left="4320" w:hanging="360"/>
      </w:pPr>
      <w:rPr>
        <w:rFonts w:ascii="Wingdings" w:hAnsi="Wingdings" w:cs="Wingdings" w:hint="default"/>
        <w:sz w:val="20"/>
        <w:szCs w:val="20"/>
      </w:rPr>
    </w:lvl>
    <w:lvl w:ilvl="6" w:tplc="11AA174C">
      <w:start w:val="1"/>
      <w:numFmt w:val="bullet"/>
      <w:lvlText w:val=""/>
      <w:lvlJc w:val="left"/>
      <w:pPr>
        <w:tabs>
          <w:tab w:val="num" w:pos="5040"/>
        </w:tabs>
        <w:ind w:left="5040" w:hanging="360"/>
      </w:pPr>
      <w:rPr>
        <w:rFonts w:ascii="Wingdings" w:hAnsi="Wingdings" w:cs="Wingdings" w:hint="default"/>
        <w:sz w:val="20"/>
        <w:szCs w:val="20"/>
      </w:rPr>
    </w:lvl>
    <w:lvl w:ilvl="7" w:tplc="2EF01B86">
      <w:start w:val="1"/>
      <w:numFmt w:val="bullet"/>
      <w:lvlText w:val=""/>
      <w:lvlJc w:val="left"/>
      <w:pPr>
        <w:tabs>
          <w:tab w:val="num" w:pos="5760"/>
        </w:tabs>
        <w:ind w:left="5760" w:hanging="360"/>
      </w:pPr>
      <w:rPr>
        <w:rFonts w:ascii="Wingdings" w:hAnsi="Wingdings" w:cs="Wingdings" w:hint="default"/>
        <w:sz w:val="20"/>
        <w:szCs w:val="20"/>
      </w:rPr>
    </w:lvl>
    <w:lvl w:ilvl="8" w:tplc="4080D6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2ED2E63"/>
    <w:multiLevelType w:val="hybridMultilevel"/>
    <w:tmpl w:val="84DA32A0"/>
    <w:lvl w:ilvl="0" w:tplc="7D129B96">
      <w:start w:val="1"/>
      <w:numFmt w:val="bullet"/>
      <w:lvlText w:val=""/>
      <w:lvlJc w:val="left"/>
      <w:pPr>
        <w:tabs>
          <w:tab w:val="num" w:pos="720"/>
        </w:tabs>
        <w:ind w:left="720" w:hanging="360"/>
      </w:pPr>
      <w:rPr>
        <w:rFonts w:ascii="Symbol" w:hAnsi="Symbol" w:cs="Symbol" w:hint="default"/>
        <w:sz w:val="20"/>
        <w:szCs w:val="20"/>
      </w:rPr>
    </w:lvl>
    <w:lvl w:ilvl="1" w:tplc="4D18109A">
      <w:start w:val="1"/>
      <w:numFmt w:val="bullet"/>
      <w:lvlText w:val="o"/>
      <w:lvlJc w:val="left"/>
      <w:pPr>
        <w:tabs>
          <w:tab w:val="num" w:pos="1440"/>
        </w:tabs>
        <w:ind w:left="1440" w:hanging="360"/>
      </w:pPr>
      <w:rPr>
        <w:rFonts w:ascii="Courier New" w:hAnsi="Courier New" w:cs="Courier New" w:hint="default"/>
        <w:sz w:val="20"/>
        <w:szCs w:val="20"/>
      </w:rPr>
    </w:lvl>
    <w:lvl w:ilvl="2" w:tplc="5B6832BC">
      <w:start w:val="1"/>
      <w:numFmt w:val="bullet"/>
      <w:lvlText w:val=""/>
      <w:lvlJc w:val="left"/>
      <w:pPr>
        <w:tabs>
          <w:tab w:val="num" w:pos="2160"/>
        </w:tabs>
        <w:ind w:left="2160" w:hanging="360"/>
      </w:pPr>
      <w:rPr>
        <w:rFonts w:ascii="Wingdings" w:hAnsi="Wingdings" w:cs="Wingdings" w:hint="default"/>
        <w:sz w:val="20"/>
        <w:szCs w:val="20"/>
      </w:rPr>
    </w:lvl>
    <w:lvl w:ilvl="3" w:tplc="AFAA9954">
      <w:start w:val="1"/>
      <w:numFmt w:val="bullet"/>
      <w:lvlText w:val=""/>
      <w:lvlJc w:val="left"/>
      <w:pPr>
        <w:tabs>
          <w:tab w:val="num" w:pos="2880"/>
        </w:tabs>
        <w:ind w:left="2880" w:hanging="360"/>
      </w:pPr>
      <w:rPr>
        <w:rFonts w:ascii="Wingdings" w:hAnsi="Wingdings" w:cs="Wingdings" w:hint="default"/>
        <w:sz w:val="20"/>
        <w:szCs w:val="20"/>
      </w:rPr>
    </w:lvl>
    <w:lvl w:ilvl="4" w:tplc="9D0E9836">
      <w:start w:val="1"/>
      <w:numFmt w:val="bullet"/>
      <w:lvlText w:val=""/>
      <w:lvlJc w:val="left"/>
      <w:pPr>
        <w:tabs>
          <w:tab w:val="num" w:pos="3600"/>
        </w:tabs>
        <w:ind w:left="3600" w:hanging="360"/>
      </w:pPr>
      <w:rPr>
        <w:rFonts w:ascii="Wingdings" w:hAnsi="Wingdings" w:cs="Wingdings" w:hint="default"/>
        <w:sz w:val="20"/>
        <w:szCs w:val="20"/>
      </w:rPr>
    </w:lvl>
    <w:lvl w:ilvl="5" w:tplc="C31A5838">
      <w:start w:val="1"/>
      <w:numFmt w:val="bullet"/>
      <w:lvlText w:val=""/>
      <w:lvlJc w:val="left"/>
      <w:pPr>
        <w:tabs>
          <w:tab w:val="num" w:pos="4320"/>
        </w:tabs>
        <w:ind w:left="4320" w:hanging="360"/>
      </w:pPr>
      <w:rPr>
        <w:rFonts w:ascii="Wingdings" w:hAnsi="Wingdings" w:cs="Wingdings" w:hint="default"/>
        <w:sz w:val="20"/>
        <w:szCs w:val="20"/>
      </w:rPr>
    </w:lvl>
    <w:lvl w:ilvl="6" w:tplc="D9D2E584">
      <w:start w:val="1"/>
      <w:numFmt w:val="bullet"/>
      <w:lvlText w:val=""/>
      <w:lvlJc w:val="left"/>
      <w:pPr>
        <w:tabs>
          <w:tab w:val="num" w:pos="5040"/>
        </w:tabs>
        <w:ind w:left="5040" w:hanging="360"/>
      </w:pPr>
      <w:rPr>
        <w:rFonts w:ascii="Wingdings" w:hAnsi="Wingdings" w:cs="Wingdings" w:hint="default"/>
        <w:sz w:val="20"/>
        <w:szCs w:val="20"/>
      </w:rPr>
    </w:lvl>
    <w:lvl w:ilvl="7" w:tplc="8C0C3652">
      <w:start w:val="1"/>
      <w:numFmt w:val="bullet"/>
      <w:lvlText w:val=""/>
      <w:lvlJc w:val="left"/>
      <w:pPr>
        <w:tabs>
          <w:tab w:val="num" w:pos="5760"/>
        </w:tabs>
        <w:ind w:left="5760" w:hanging="360"/>
      </w:pPr>
      <w:rPr>
        <w:rFonts w:ascii="Wingdings" w:hAnsi="Wingdings" w:cs="Wingdings" w:hint="default"/>
        <w:sz w:val="20"/>
        <w:szCs w:val="20"/>
      </w:rPr>
    </w:lvl>
    <w:lvl w:ilvl="8" w:tplc="7362DE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B9F65B8"/>
    <w:multiLevelType w:val="hybridMultilevel"/>
    <w:tmpl w:val="3766B420"/>
    <w:lvl w:ilvl="0" w:tplc="AFCE02EE">
      <w:start w:val="1"/>
      <w:numFmt w:val="bullet"/>
      <w:lvlText w:val=""/>
      <w:lvlJc w:val="left"/>
      <w:pPr>
        <w:tabs>
          <w:tab w:val="num" w:pos="720"/>
        </w:tabs>
        <w:ind w:left="720" w:hanging="360"/>
      </w:pPr>
      <w:rPr>
        <w:rFonts w:ascii="Symbol" w:hAnsi="Symbol" w:cs="Symbol" w:hint="default"/>
        <w:sz w:val="20"/>
        <w:szCs w:val="20"/>
      </w:rPr>
    </w:lvl>
    <w:lvl w:ilvl="1" w:tplc="E1C6FC80">
      <w:start w:val="1"/>
      <w:numFmt w:val="bullet"/>
      <w:lvlText w:val="o"/>
      <w:lvlJc w:val="left"/>
      <w:pPr>
        <w:tabs>
          <w:tab w:val="num" w:pos="1440"/>
        </w:tabs>
        <w:ind w:left="1440" w:hanging="360"/>
      </w:pPr>
      <w:rPr>
        <w:rFonts w:ascii="Courier New" w:hAnsi="Courier New" w:cs="Courier New" w:hint="default"/>
        <w:sz w:val="20"/>
        <w:szCs w:val="20"/>
      </w:rPr>
    </w:lvl>
    <w:lvl w:ilvl="2" w:tplc="4224C654">
      <w:start w:val="1"/>
      <w:numFmt w:val="bullet"/>
      <w:lvlText w:val=""/>
      <w:lvlJc w:val="left"/>
      <w:pPr>
        <w:tabs>
          <w:tab w:val="num" w:pos="2160"/>
        </w:tabs>
        <w:ind w:left="2160" w:hanging="360"/>
      </w:pPr>
      <w:rPr>
        <w:rFonts w:ascii="Wingdings" w:hAnsi="Wingdings" w:cs="Wingdings" w:hint="default"/>
        <w:sz w:val="20"/>
        <w:szCs w:val="20"/>
      </w:rPr>
    </w:lvl>
    <w:lvl w:ilvl="3" w:tplc="F78E85D2">
      <w:start w:val="1"/>
      <w:numFmt w:val="bullet"/>
      <w:lvlText w:val=""/>
      <w:lvlJc w:val="left"/>
      <w:pPr>
        <w:tabs>
          <w:tab w:val="num" w:pos="2880"/>
        </w:tabs>
        <w:ind w:left="2880" w:hanging="360"/>
      </w:pPr>
      <w:rPr>
        <w:rFonts w:ascii="Wingdings" w:hAnsi="Wingdings" w:cs="Wingdings" w:hint="default"/>
        <w:sz w:val="20"/>
        <w:szCs w:val="20"/>
      </w:rPr>
    </w:lvl>
    <w:lvl w:ilvl="4" w:tplc="381A8D4A">
      <w:start w:val="1"/>
      <w:numFmt w:val="bullet"/>
      <w:lvlText w:val=""/>
      <w:lvlJc w:val="left"/>
      <w:pPr>
        <w:tabs>
          <w:tab w:val="num" w:pos="3600"/>
        </w:tabs>
        <w:ind w:left="3600" w:hanging="360"/>
      </w:pPr>
      <w:rPr>
        <w:rFonts w:ascii="Wingdings" w:hAnsi="Wingdings" w:cs="Wingdings" w:hint="default"/>
        <w:sz w:val="20"/>
        <w:szCs w:val="20"/>
      </w:rPr>
    </w:lvl>
    <w:lvl w:ilvl="5" w:tplc="E87682BC">
      <w:start w:val="1"/>
      <w:numFmt w:val="bullet"/>
      <w:lvlText w:val=""/>
      <w:lvlJc w:val="left"/>
      <w:pPr>
        <w:tabs>
          <w:tab w:val="num" w:pos="4320"/>
        </w:tabs>
        <w:ind w:left="4320" w:hanging="360"/>
      </w:pPr>
      <w:rPr>
        <w:rFonts w:ascii="Wingdings" w:hAnsi="Wingdings" w:cs="Wingdings" w:hint="default"/>
        <w:sz w:val="20"/>
        <w:szCs w:val="20"/>
      </w:rPr>
    </w:lvl>
    <w:lvl w:ilvl="6" w:tplc="C3B6BCE2">
      <w:start w:val="1"/>
      <w:numFmt w:val="bullet"/>
      <w:lvlText w:val=""/>
      <w:lvlJc w:val="left"/>
      <w:pPr>
        <w:tabs>
          <w:tab w:val="num" w:pos="5040"/>
        </w:tabs>
        <w:ind w:left="5040" w:hanging="360"/>
      </w:pPr>
      <w:rPr>
        <w:rFonts w:ascii="Wingdings" w:hAnsi="Wingdings" w:cs="Wingdings" w:hint="default"/>
        <w:sz w:val="20"/>
        <w:szCs w:val="20"/>
      </w:rPr>
    </w:lvl>
    <w:lvl w:ilvl="7" w:tplc="D56047DE">
      <w:start w:val="1"/>
      <w:numFmt w:val="bullet"/>
      <w:lvlText w:val=""/>
      <w:lvlJc w:val="left"/>
      <w:pPr>
        <w:tabs>
          <w:tab w:val="num" w:pos="5760"/>
        </w:tabs>
        <w:ind w:left="5760" w:hanging="360"/>
      </w:pPr>
      <w:rPr>
        <w:rFonts w:ascii="Wingdings" w:hAnsi="Wingdings" w:cs="Wingdings" w:hint="default"/>
        <w:sz w:val="20"/>
        <w:szCs w:val="20"/>
      </w:rPr>
    </w:lvl>
    <w:lvl w:ilvl="8" w:tplc="764CD57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5"/>
  </w:num>
  <w:num w:numId="3">
    <w:abstractNumId w:val="2"/>
  </w:num>
  <w:num w:numId="4">
    <w:abstractNumId w:val="3"/>
  </w:num>
  <w:num w:numId="5">
    <w:abstractNumId w:val="13"/>
  </w:num>
  <w:num w:numId="6">
    <w:abstractNumId w:val="12"/>
  </w:num>
  <w:num w:numId="7">
    <w:abstractNumId w:val="6"/>
  </w:num>
  <w:num w:numId="8">
    <w:abstractNumId w:val="16"/>
  </w:num>
  <w:num w:numId="9">
    <w:abstractNumId w:val="9"/>
  </w:num>
  <w:num w:numId="10">
    <w:abstractNumId w:val="4"/>
  </w:num>
  <w:num w:numId="11">
    <w:abstractNumId w:val="14"/>
  </w:num>
  <w:num w:numId="12">
    <w:abstractNumId w:val="10"/>
  </w:num>
  <w:num w:numId="13">
    <w:abstractNumId w:val="1"/>
  </w:num>
  <w:num w:numId="14">
    <w:abstractNumId w:val="8"/>
  </w:num>
  <w:num w:numId="15">
    <w:abstractNumId w:val="5"/>
  </w:num>
  <w:num w:numId="16">
    <w:abstractNumId w:val="7"/>
  </w:num>
  <w:num w:numId="17">
    <w:abstractNumId w:val="17"/>
  </w:num>
  <w:num w:numId="18">
    <w:abstractNumId w:val="18"/>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defaultTabStop w:val="708"/>
  <w:characterSpacingControl w:val="doNotCompress"/>
  <w:compat/>
  <w:rsids>
    <w:rsidRoot w:val="008D26E7"/>
    <w:rsid w:val="001D3EA3"/>
    <w:rsid w:val="008D2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6E7"/>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8D26E7"/>
    <w:pPr>
      <w:spacing w:before="100" w:beforeAutospacing="1" w:after="100" w:afterAutospacing="1"/>
      <w:outlineLvl w:val="2"/>
    </w:pPr>
    <w:rPr>
      <w:rFonts w:ascii="Arial" w:hAnsi="Arial" w:cs="Arial"/>
      <w:b/>
      <w:bCs/>
      <w:sz w:val="27"/>
      <w:szCs w:val="27"/>
    </w:rPr>
  </w:style>
  <w:style w:type="paragraph" w:styleId="4">
    <w:name w:val="heading 4"/>
    <w:basedOn w:val="a"/>
    <w:link w:val="40"/>
    <w:qFormat/>
    <w:rsid w:val="008D26E7"/>
    <w:pPr>
      <w:spacing w:before="100" w:beforeAutospacing="1" w:after="100" w:afterAutospacing="1"/>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D26E7"/>
    <w:rPr>
      <w:rFonts w:ascii="Arial" w:eastAsia="Times New Roman" w:hAnsi="Arial" w:cs="Arial"/>
      <w:b/>
      <w:bCs/>
      <w:sz w:val="27"/>
      <w:szCs w:val="27"/>
      <w:lang w:eastAsia="ru-RU"/>
    </w:rPr>
  </w:style>
  <w:style w:type="character" w:customStyle="1" w:styleId="40">
    <w:name w:val="Заголовок 4 Знак"/>
    <w:basedOn w:val="a0"/>
    <w:link w:val="4"/>
    <w:rsid w:val="008D26E7"/>
    <w:rPr>
      <w:rFonts w:ascii="Arial" w:eastAsia="Times New Roman" w:hAnsi="Arial" w:cs="Arial"/>
      <w:b/>
      <w:bCs/>
      <w:sz w:val="24"/>
      <w:szCs w:val="24"/>
      <w:lang w:eastAsia="ru-RU"/>
    </w:rPr>
  </w:style>
  <w:style w:type="paragraph" w:styleId="a3">
    <w:name w:val="Normal (Web)"/>
    <w:basedOn w:val="a"/>
    <w:rsid w:val="008D26E7"/>
    <w:pPr>
      <w:spacing w:before="100" w:beforeAutospacing="1" w:after="100" w:afterAutospacing="1"/>
    </w:pPr>
    <w:rPr>
      <w:rFonts w:ascii="Arial" w:hAnsi="Arial" w:cs="Arial"/>
    </w:rPr>
  </w:style>
  <w:style w:type="paragraph" w:styleId="a4">
    <w:name w:val="header"/>
    <w:basedOn w:val="a"/>
    <w:link w:val="a5"/>
    <w:rsid w:val="008D26E7"/>
    <w:pPr>
      <w:tabs>
        <w:tab w:val="center" w:pos="4677"/>
        <w:tab w:val="right" w:pos="9355"/>
      </w:tabs>
    </w:pPr>
  </w:style>
  <w:style w:type="character" w:customStyle="1" w:styleId="a5">
    <w:name w:val="Верхний колонтитул Знак"/>
    <w:basedOn w:val="a0"/>
    <w:link w:val="a4"/>
    <w:rsid w:val="008D26E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D26E7"/>
    <w:rPr>
      <w:rFonts w:ascii="Tahoma" w:hAnsi="Tahoma" w:cs="Tahoma"/>
      <w:sz w:val="16"/>
      <w:szCs w:val="16"/>
    </w:rPr>
  </w:style>
  <w:style w:type="character" w:customStyle="1" w:styleId="a7">
    <w:name w:val="Текст выноски Знак"/>
    <w:basedOn w:val="a0"/>
    <w:link w:val="a6"/>
    <w:uiPriority w:val="99"/>
    <w:semiHidden/>
    <w:rsid w:val="008D26E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1151</Words>
  <Characters>6567</Characters>
  <Application>Microsoft Office Word</Application>
  <DocSecurity>0</DocSecurity>
  <Lines>54</Lines>
  <Paragraphs>15</Paragraphs>
  <ScaleCrop>false</ScaleCrop>
  <Company/>
  <LinksUpToDate>false</LinksUpToDate>
  <CharactersWithSpaces>7703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Пешхоев</dc:creator>
  <cp:keywords/>
  <dc:description/>
  <cp:lastModifiedBy>Пешхоев</cp:lastModifiedBy>
  <cp:revision>2</cp:revision>
  <dcterms:created xsi:type="dcterms:W3CDTF">2017-04-19T12:05:00Z</dcterms:created>
  <dcterms:modified xsi:type="dcterms:W3CDTF">2017-04-19T12:05:00Z</dcterms:modified>
</cp:coreProperties>
</file>